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C17" w:rsidRDefault="00713C17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172576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7899589"/>
            <wp:effectExtent l="19050" t="0" r="3175" b="0"/>
            <wp:docPr id="1" name="Рисунок 1" descr="C:\Users\Комп\Downloads\WhatsApp Image 2025-10-16 at 23.08.36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ownloads\WhatsApp Image 2025-10-16 at 23.08.36 (1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99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C17" w:rsidRDefault="00713C17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13C17" w:rsidRDefault="00713C17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13C17" w:rsidRDefault="00713C17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713C17" w:rsidRDefault="00713C17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54C61" w:rsidRPr="00D01A12" w:rsidRDefault="00640908">
      <w:pPr>
        <w:spacing w:after="0" w:line="264" w:lineRule="auto"/>
        <w:ind w:left="120"/>
        <w:rPr>
          <w:lang w:val="ru-RU"/>
        </w:rPr>
      </w:pPr>
      <w:r w:rsidRPr="00D01A1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54C61" w:rsidRPr="00D01A12" w:rsidRDefault="00C54C61">
      <w:pPr>
        <w:spacing w:after="0" w:line="264" w:lineRule="auto"/>
        <w:ind w:left="120"/>
        <w:rPr>
          <w:lang w:val="ru-RU"/>
        </w:rPr>
      </w:pP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54C61" w:rsidRPr="00640908" w:rsidRDefault="00C54C61">
      <w:pPr>
        <w:spacing w:after="0" w:line="264" w:lineRule="auto"/>
        <w:ind w:left="120"/>
        <w:rPr>
          <w:lang w:val="ru-RU"/>
        </w:rPr>
      </w:pPr>
    </w:p>
    <w:p w:rsidR="00C54C61" w:rsidRPr="00640908" w:rsidRDefault="00640908">
      <w:pPr>
        <w:spacing w:after="0" w:line="264" w:lineRule="auto"/>
        <w:ind w:left="120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C54C61" w:rsidRPr="00640908" w:rsidRDefault="00C54C61">
      <w:pPr>
        <w:spacing w:after="0" w:line="264" w:lineRule="auto"/>
        <w:ind w:left="120"/>
        <w:rPr>
          <w:lang w:val="ru-RU"/>
        </w:rPr>
      </w:pP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640908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640908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C54C61" w:rsidRPr="00640908" w:rsidRDefault="00640908">
      <w:pPr>
        <w:spacing w:after="0" w:line="264" w:lineRule="auto"/>
        <w:ind w:left="120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C54C61" w:rsidRPr="00640908" w:rsidRDefault="00C54C61">
      <w:pPr>
        <w:spacing w:after="0" w:line="264" w:lineRule="auto"/>
        <w:ind w:left="120"/>
        <w:rPr>
          <w:lang w:val="ru-RU"/>
        </w:rPr>
      </w:pP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C54C61" w:rsidRPr="00640908" w:rsidRDefault="0064090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C54C61" w:rsidRPr="00640908" w:rsidRDefault="0064090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C54C61" w:rsidRPr="00640908" w:rsidRDefault="0064090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C54C61" w:rsidRPr="00640908" w:rsidRDefault="0064090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C54C61" w:rsidRPr="00640908" w:rsidRDefault="0064090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C54C61" w:rsidRPr="00640908" w:rsidRDefault="00640908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C54C61" w:rsidRDefault="00640908">
      <w:pPr>
        <w:numPr>
          <w:ilvl w:val="0"/>
          <w:numId w:val="1"/>
        </w:numPr>
        <w:spacing w:after="0" w:line="264" w:lineRule="auto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решения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учебных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задач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общедидактические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640908">
        <w:rPr>
          <w:rFonts w:ascii="Times New Roman" w:hAnsi="Times New Roman"/>
          <w:color w:val="FF0000"/>
          <w:sz w:val="28"/>
          <w:lang w:val="ru-RU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представленность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C54C61" w:rsidRPr="00640908" w:rsidRDefault="00640908">
      <w:pPr>
        <w:spacing w:after="0" w:line="264" w:lineRule="auto"/>
        <w:ind w:left="120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C54C61" w:rsidRPr="00640908" w:rsidRDefault="00C54C61">
      <w:pPr>
        <w:spacing w:after="0" w:line="264" w:lineRule="auto"/>
        <w:ind w:left="120"/>
        <w:rPr>
          <w:lang w:val="ru-RU"/>
        </w:rPr>
      </w:pP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99 часов, во 2-4 классах по 102 часа (3 часа в неделю в каждом классе). Общее число часов, рекомендованных для изучения литературного чтения, в 1 классе может быть сокращено (не более чем на 3%) в целях исполнения Санитарно-эпидемиологических требований в части обучения по 3 урока в день в сентябре и октябре.</w:t>
      </w:r>
      <w:r w:rsidRPr="00640908">
        <w:rPr>
          <w:sz w:val="28"/>
          <w:lang w:val="ru-RU"/>
        </w:rPr>
        <w:br/>
      </w:r>
      <w:bookmarkStart w:id="1" w:name="a4a053d5-1a3d-4f39-a7e5-0183e75e6356"/>
      <w:bookmarkEnd w:id="1"/>
    </w:p>
    <w:p w:rsidR="00C54C61" w:rsidRPr="00640908" w:rsidRDefault="00C54C61">
      <w:pPr>
        <w:rPr>
          <w:lang w:val="ru-RU"/>
        </w:rPr>
        <w:sectPr w:rsidR="00C54C61" w:rsidRPr="00640908">
          <w:pgSz w:w="11906" w:h="16383"/>
          <w:pgMar w:top="1134" w:right="850" w:bottom="1134" w:left="1701" w:header="720" w:footer="720" w:gutter="0"/>
          <w:cols w:space="720"/>
        </w:sectPr>
      </w:pPr>
    </w:p>
    <w:p w:rsidR="00C54C61" w:rsidRPr="00640908" w:rsidRDefault="00640908">
      <w:pPr>
        <w:spacing w:after="0" w:line="264" w:lineRule="auto"/>
        <w:ind w:left="120"/>
        <w:jc w:val="both"/>
        <w:rPr>
          <w:lang w:val="ru-RU"/>
        </w:rPr>
      </w:pPr>
      <w:bookmarkStart w:id="2" w:name="block-71172575"/>
      <w:bookmarkEnd w:id="0"/>
      <w:r w:rsidRPr="0064090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C54C61" w:rsidRPr="00640908" w:rsidRDefault="00C54C61">
      <w:pPr>
        <w:spacing w:after="0" w:line="264" w:lineRule="auto"/>
        <w:ind w:left="120"/>
        <w:jc w:val="both"/>
        <w:rPr>
          <w:lang w:val="ru-RU"/>
        </w:rPr>
      </w:pP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 xml:space="preserve">Обучение </w:t>
      </w:r>
      <w:proofErr w:type="spellStart"/>
      <w:r w:rsidRPr="00640908">
        <w:rPr>
          <w:rFonts w:ascii="Times New Roman" w:hAnsi="Times New Roman"/>
          <w:b/>
          <w:color w:val="000000"/>
          <w:sz w:val="28"/>
          <w:lang w:val="ru-RU"/>
        </w:rPr>
        <w:t>грамоте</w:t>
      </w:r>
      <w:bookmarkStart w:id="3" w:name="_ftnref1"/>
      <w:r w:rsidR="00857CA0">
        <w:fldChar w:fldCharType="begin"/>
      </w:r>
      <w:r w:rsidR="00C54C61">
        <w:instrText>HYPERLINK</w:instrText>
      </w:r>
      <w:r w:rsidR="00C54C61" w:rsidRPr="00640908">
        <w:rPr>
          <w:lang w:val="ru-RU"/>
        </w:rPr>
        <w:instrText xml:space="preserve"> \</w:instrText>
      </w:r>
      <w:r w:rsidR="00C54C61">
        <w:instrText>l</w:instrText>
      </w:r>
      <w:r w:rsidR="00C54C61" w:rsidRPr="00640908">
        <w:rPr>
          <w:lang w:val="ru-RU"/>
        </w:rPr>
        <w:instrText xml:space="preserve"> "_</w:instrText>
      </w:r>
      <w:r w:rsidR="00C54C61">
        <w:instrText>ftn</w:instrText>
      </w:r>
      <w:r w:rsidR="00C54C61" w:rsidRPr="00640908">
        <w:rPr>
          <w:lang w:val="ru-RU"/>
        </w:rPr>
        <w:instrText>1" \</w:instrText>
      </w:r>
      <w:r w:rsidR="00C54C61">
        <w:instrText>h</w:instrText>
      </w:r>
      <w:r w:rsidR="00857CA0">
        <w:fldChar w:fldCharType="separate"/>
      </w:r>
      <w:r w:rsidRPr="00640908">
        <w:rPr>
          <w:rFonts w:ascii="Times New Roman" w:hAnsi="Times New Roman"/>
          <w:b/>
          <w:color w:val="0000FF"/>
          <w:sz w:val="24"/>
          <w:u w:val="single"/>
          <w:lang w:val="ru-RU"/>
        </w:rPr>
        <w:t>#</w:t>
      </w:r>
      <w:proofErr w:type="spellEnd"/>
      <w:r w:rsidRPr="00640908">
        <w:rPr>
          <w:rFonts w:ascii="Times New Roman" w:hAnsi="Times New Roman"/>
          <w:b/>
          <w:color w:val="0000FF"/>
          <w:sz w:val="24"/>
          <w:u w:val="single"/>
          <w:lang w:val="ru-RU"/>
        </w:rPr>
        <w:t>_</w:t>
      </w:r>
      <w:proofErr w:type="spellStart"/>
      <w:r>
        <w:rPr>
          <w:rFonts w:ascii="Times New Roman" w:hAnsi="Times New Roman"/>
          <w:b/>
          <w:color w:val="0000FF"/>
          <w:sz w:val="24"/>
          <w:u w:val="single"/>
        </w:rPr>
        <w:t>ftn</w:t>
      </w:r>
      <w:proofErr w:type="spellEnd"/>
      <w:r w:rsidRPr="00640908">
        <w:rPr>
          <w:rFonts w:ascii="Times New Roman" w:hAnsi="Times New Roman"/>
          <w:b/>
          <w:color w:val="0000FF"/>
          <w:sz w:val="24"/>
          <w:u w:val="single"/>
          <w:lang w:val="ru-RU"/>
        </w:rPr>
        <w:t>1</w:t>
      </w:r>
      <w:r w:rsidR="00857CA0">
        <w:fldChar w:fldCharType="end"/>
      </w:r>
      <w:bookmarkEnd w:id="3"/>
      <w:r>
        <w:rPr>
          <w:lang w:val="ru-RU"/>
        </w:rPr>
        <w:t xml:space="preserve"> 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В.Г.Сутеева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«Кораблик», «Под грибом» </w:t>
      </w:r>
      <w:bookmarkStart w:id="4" w:name="e3f76e22-f991-4a88-b638-80e219fe04e2"/>
      <w:r w:rsidRPr="00640908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4"/>
      <w:r w:rsidRPr="006409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«Я – лишний», Ю.И. Ермолаев «Лучший друг» </w:t>
      </w:r>
      <w:bookmarkStart w:id="5" w:name="30c815e5-d67e-4339-b267-4fa25f484f07"/>
      <w:r w:rsidRPr="00640908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5"/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фольклорные жанры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 xml:space="preserve">Многообразие малых жанров устного народного творчества: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>, загадка, пословица, их назначение (веселить, потешать, играть, поучать).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Потешка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>, загадки, пословицы.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В.В. Бианки «Лис и Мышонок», Е.И.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Чарушин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«Про Томку», М.М. Пришвин «Ёж», Н.И. Сладков «Лисица и Ёж» </w:t>
      </w:r>
      <w:bookmarkStart w:id="6" w:name="335578e5-d73b-47a9-8f99-c5b9bbe57f7f"/>
      <w:r w:rsidRPr="00640908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6"/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Произведения о маме.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, А. В. Митяева </w:t>
      </w:r>
      <w:bookmarkStart w:id="7" w:name="08c9737f-92ef-422a-8119-0a6790d32551"/>
      <w:r w:rsidRPr="00640908">
        <w:rPr>
          <w:rFonts w:ascii="Times New Roman" w:hAnsi="Times New Roman"/>
          <w:color w:val="000000"/>
          <w:sz w:val="28"/>
          <w:lang w:val="ru-RU"/>
        </w:rPr>
        <w:t>и др.</w:t>
      </w:r>
      <w:bookmarkEnd w:id="7"/>
      <w:r w:rsidRPr="00640908">
        <w:rPr>
          <w:rFonts w:ascii="Times New Roman" w:hAnsi="Times New Roman"/>
          <w:color w:val="000000"/>
          <w:sz w:val="28"/>
          <w:lang w:val="ru-RU"/>
        </w:rPr>
        <w:t xml:space="preserve">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Барто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«Мама», А.В. Митяев «За что я люблю маму» </w:t>
      </w:r>
      <w:bookmarkStart w:id="8" w:name="c7322744-a0b3-4f4e-bd7f-f9eda35d1038"/>
      <w:r w:rsidRPr="00640908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8"/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Сеф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«Чудо», В.В. Лунин «Я видел чудо», Б.В.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«Моя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Вообразилия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», Ю.П.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Мориц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«Сто фантазий» </w:t>
      </w:r>
      <w:bookmarkStart w:id="9" w:name="4f25810d-9262-4ea1-8b9a-5e5b348d1854"/>
      <w:r w:rsidRPr="00640908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9"/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54C61" w:rsidRPr="00640908" w:rsidRDefault="006409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C54C61" w:rsidRPr="00640908" w:rsidRDefault="006409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C54C61" w:rsidRPr="00640908" w:rsidRDefault="006409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C54C61" w:rsidRPr="00640908" w:rsidRDefault="006409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C54C61" w:rsidRPr="00640908" w:rsidRDefault="006409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C54C61" w:rsidRPr="00640908" w:rsidRDefault="0064090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C54C61" w:rsidRPr="00640908" w:rsidRDefault="006409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понимать, что те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кст пр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C54C61" w:rsidRPr="00640908" w:rsidRDefault="0064090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54C61" w:rsidRPr="00640908" w:rsidRDefault="006409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C54C61" w:rsidRPr="00640908" w:rsidRDefault="006409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высказывать своё отношение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к обсуждаемой проблеме;</w:t>
      </w:r>
    </w:p>
    <w:p w:rsidR="00C54C61" w:rsidRPr="00640908" w:rsidRDefault="006409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C54C61" w:rsidRPr="00640908" w:rsidRDefault="006409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</w:t>
      </w:r>
    </w:p>
    <w:p w:rsidR="00C54C61" w:rsidRPr="00640908" w:rsidRDefault="0064090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54C61" w:rsidRPr="00640908" w:rsidRDefault="006409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C54C61" w:rsidRPr="00640908" w:rsidRDefault="006409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C54C61" w:rsidRPr="00640908" w:rsidRDefault="0064090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54C61" w:rsidRPr="00640908" w:rsidRDefault="006409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C54C61" w:rsidRPr="00640908" w:rsidRDefault="0064090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C54C61" w:rsidRPr="00640908" w:rsidRDefault="00C54C61">
      <w:pPr>
        <w:spacing w:after="0" w:line="264" w:lineRule="auto"/>
        <w:ind w:left="120"/>
        <w:jc w:val="both"/>
        <w:rPr>
          <w:lang w:val="ru-RU"/>
        </w:rPr>
      </w:pP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Кончаловская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«Наша древняя столица» (отрывки) </w:t>
      </w:r>
      <w:bookmarkStart w:id="10" w:name="50ca019b-5eb0-415a-9e92-895e16497072"/>
      <w:r w:rsidRPr="00640908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0"/>
      <w:r w:rsidRPr="00640908">
        <w:rPr>
          <w:rFonts w:ascii="Times New Roman" w:hAnsi="Times New Roman"/>
          <w:color w:val="000000"/>
          <w:sz w:val="28"/>
          <w:lang w:val="ru-RU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 xml:space="preserve">Фольклор (устное народное творчество).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 xml:space="preserve">Круг чтения: малые жанры фольклора (пословицы,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>, считалки, небылицы, скороговорки, загадки, по выбору).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правил.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1" w:name="727e81d6-a551-4a6a-9016-a214feb267f6"/>
      <w:r w:rsidRPr="00640908">
        <w:rPr>
          <w:rFonts w:ascii="Times New Roman" w:hAnsi="Times New Roman"/>
          <w:color w:val="000000"/>
          <w:sz w:val="28"/>
          <w:lang w:val="ru-RU"/>
        </w:rPr>
        <w:t>и др.)</w:t>
      </w:r>
      <w:bookmarkEnd w:id="11"/>
      <w:r w:rsidRPr="00640908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12" w:name="f70e2bf6-7f59-4519-a76f-5e074a034ac1"/>
      <w:r w:rsidRPr="0064090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640908">
        <w:rPr>
          <w:rFonts w:ascii="Times New Roman" w:hAnsi="Times New Roman"/>
          <w:color w:val="000000"/>
          <w:sz w:val="28"/>
          <w:lang w:val="ru-RU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 </w:t>
      </w:r>
      <w:bookmarkStart w:id="13" w:name="38082570-032f-41fc-9f25-163a103965f6"/>
      <w:r w:rsidRPr="00640908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13"/>
      <w:r w:rsidRPr="00640908">
        <w:rPr>
          <w:rFonts w:ascii="Times New Roman" w:hAnsi="Times New Roman"/>
          <w:color w:val="000000"/>
          <w:sz w:val="28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фольклорными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. Положительные и отрицательные герои, волшебные помощники, язык авторской сказки. И. Я.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– иллюстратор сказок А. С. Пушкина.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, о сыне его славном и могучем богатыре князе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Гвидоне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Салтановиче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и о прекрасной царевне Лебеди», «В тот год осенняя погода…», «Опрятней модного паркета…» </w:t>
      </w:r>
      <w:bookmarkStart w:id="14" w:name="5358e777-4f4b-4f55-baff-8fa9057d0145"/>
      <w:r w:rsidRPr="0064090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4"/>
      <w:r w:rsidRPr="00640908">
        <w:rPr>
          <w:rFonts w:ascii="Times New Roman" w:hAnsi="Times New Roman"/>
          <w:color w:val="000000"/>
          <w:sz w:val="28"/>
          <w:lang w:val="ru-RU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bookmarkStart w:id="15" w:name="527368d8-1d9a-45d1-ac3a-1bd053740210"/>
      <w:r w:rsidRPr="00640908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15"/>
      <w:r w:rsidRPr="00640908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И.А. Крылов «Ворона и Лисица», «Лисица и виноград», «Мартышка и очки» </w:t>
      </w:r>
      <w:bookmarkStart w:id="16" w:name="523edcf5-c238-467d-9d96-6fcb4b071433"/>
      <w:r w:rsidRPr="0064090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6"/>
      <w:r w:rsidRPr="00640908">
        <w:rPr>
          <w:rFonts w:ascii="Times New Roman" w:hAnsi="Times New Roman"/>
          <w:color w:val="000000"/>
          <w:sz w:val="28"/>
          <w:lang w:val="ru-RU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640908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17" w:name="80bec28b-ed78-43e0-b32c-1c9545f7c330"/>
      <w:r w:rsidRPr="00640908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7"/>
      <w:r w:rsidRPr="00640908">
        <w:rPr>
          <w:rFonts w:ascii="Times New Roman" w:hAnsi="Times New Roman"/>
          <w:color w:val="000000"/>
          <w:sz w:val="28"/>
          <w:lang w:val="ru-RU"/>
        </w:rPr>
        <w:t xml:space="preserve">: Ф. И. Тютчева, А. А. Фета, А. Н.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Майкова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, Н. А. Некрасова, А. А. Блока, И. А. Бунина, </w:t>
      </w:r>
      <w:bookmarkStart w:id="18" w:name="42f911b2-e09e-45c8-bc47-801abce40732"/>
      <w:r w:rsidRPr="00640908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18"/>
      <w:r w:rsidRPr="0064090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Чувства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вызываемые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лирическими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произведениями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  <w:proofErr w:type="gramEnd"/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прищуря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», «Мама!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 xml:space="preserve">Глянь-ка из 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19" w:name="16787d9f-7089-4df2-8851-b8b90e8f0a53"/>
      <w:r w:rsidRPr="0064090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640908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. Жанровое многообразие произведений Л. Н. Толстого: сказки, рассказы, басни, быль </w:t>
      </w:r>
      <w:bookmarkStart w:id="20" w:name="cdc64239-b2f7-4949-b4d4-e9c7ed8ff140"/>
      <w:r w:rsidRPr="00640908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0"/>
      <w:r w:rsidRPr="00640908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21" w:name="aa00fe46-a718-413e-8afe-259e29a1bedf"/>
      <w:r w:rsidRPr="00640908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1"/>
      <w:r w:rsidRPr="00640908">
        <w:rPr>
          <w:rFonts w:ascii="Times New Roman" w:hAnsi="Times New Roman"/>
          <w:color w:val="000000"/>
          <w:sz w:val="28"/>
          <w:lang w:val="ru-RU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22" w:name="0396c979-b95c-4f0b-9b67-6d949d4fe725"/>
      <w:r w:rsidRPr="00640908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22"/>
      <w:r w:rsidRPr="00640908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Соколова-Микитова </w:t>
      </w:r>
      <w:bookmarkStart w:id="23" w:name="2498bf76-b25f-4b28-b700-2d8b85793223"/>
      <w:r w:rsidRPr="00640908">
        <w:rPr>
          <w:rFonts w:ascii="Times New Roman" w:hAnsi="Times New Roman"/>
          <w:color w:val="000000"/>
          <w:sz w:val="28"/>
          <w:lang w:val="ru-RU"/>
        </w:rPr>
        <w:t>и др.</w:t>
      </w:r>
      <w:bookmarkEnd w:id="23"/>
      <w:r w:rsidRPr="006409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01A12">
        <w:rPr>
          <w:rFonts w:ascii="Times New Roman" w:hAnsi="Times New Roman"/>
          <w:color w:val="000000"/>
          <w:sz w:val="28"/>
          <w:lang w:val="ru-RU"/>
        </w:rPr>
        <w:t xml:space="preserve">Особенности авторских сказок (сюжет, язык, герои). </w:t>
      </w:r>
      <w:r w:rsidRPr="00640908">
        <w:rPr>
          <w:rFonts w:ascii="Times New Roman" w:hAnsi="Times New Roman"/>
          <w:color w:val="000000"/>
          <w:sz w:val="28"/>
          <w:lang w:val="ru-RU"/>
        </w:rPr>
        <w:t>Составление аннотации.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Листопадничек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», М. Горький «Случай с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Евсейкой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» </w:t>
      </w:r>
      <w:bookmarkStart w:id="24" w:name="8af9dfbf-5d69-42fa-a753-19ae360b4f91"/>
      <w:r w:rsidRPr="0064090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640908">
        <w:rPr>
          <w:rFonts w:ascii="Times New Roman" w:hAnsi="Times New Roman"/>
          <w:color w:val="000000"/>
          <w:sz w:val="28"/>
          <w:lang w:val="ru-RU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. Человек и его отношения с животными: верность, преданность, забота и любовь. Круг чтения: произведения Д. Н. </w:t>
      </w:r>
      <w:proofErr w:type="spellStart"/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Мамина-Сибиряка</w:t>
      </w:r>
      <w:proofErr w:type="spellEnd"/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, К. Г. Паустовского, М. М. Пришвина, Б. С. Житкова.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Особенности рассказа: тема, герои, реальность событий, композиция, объекты описания (портрет героя, описание интерьера).</w:t>
      </w:r>
      <w:proofErr w:type="gramEnd"/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Б.С. Житков «Про обезьянку», К.Г. Паустовский «Барсучий нос», «Кот-ворюга», Д.Н. </w:t>
      </w:r>
      <w:proofErr w:type="spellStart"/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Мамин-Сибиряк</w:t>
      </w:r>
      <w:proofErr w:type="spellEnd"/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«Приёмыш» </w:t>
      </w:r>
      <w:bookmarkStart w:id="25" w:name="9e9f41e0-86da-4ba5-9fdb-ea58010d70a9"/>
      <w:r w:rsidRPr="00640908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5"/>
      <w:r w:rsidRPr="00640908">
        <w:rPr>
          <w:rFonts w:ascii="Times New Roman" w:hAnsi="Times New Roman"/>
          <w:color w:val="000000"/>
          <w:sz w:val="28"/>
          <w:lang w:val="ru-RU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640908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26" w:name="404c7c92-0d15-4b71-8646-0d1c44a9ea6d"/>
      <w:r w:rsidRPr="00640908">
        <w:rPr>
          <w:rFonts w:ascii="Times New Roman" w:hAnsi="Times New Roman"/>
          <w:color w:val="000000"/>
          <w:sz w:val="28"/>
          <w:lang w:val="ru-RU"/>
        </w:rPr>
        <w:t>произведения по выбору двух-трёх авторов</w:t>
      </w:r>
      <w:bookmarkEnd w:id="26"/>
      <w:r w:rsidRPr="00640908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27" w:name="b2906ae0-653e-422a-98de-d708e8770775"/>
      <w:r w:rsidRPr="0064090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640908">
        <w:rPr>
          <w:rFonts w:ascii="Times New Roman" w:hAnsi="Times New Roman"/>
          <w:color w:val="000000"/>
          <w:sz w:val="28"/>
          <w:lang w:val="ru-RU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28" w:name="9ae593c9-3aab-425e-99a4-7742a1054ca6"/>
      <w:r w:rsidRPr="00640908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8"/>
      <w:r w:rsidRPr="00640908">
        <w:rPr>
          <w:rFonts w:ascii="Times New Roman" w:hAnsi="Times New Roman"/>
          <w:color w:val="000000"/>
          <w:sz w:val="28"/>
          <w:lang w:val="ru-RU"/>
        </w:rPr>
        <w:t xml:space="preserve">: Н. Н. Носов, В.Ю. Драгунский, </w:t>
      </w:r>
      <w:bookmarkStart w:id="29" w:name="4e2e3cf4-e7a4-46cb-8408-debc990ca49f"/>
      <w:r w:rsidRPr="00640908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29"/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30" w:name="9cddf492-ad0b-4fe1-b79b-6090cf3af801"/>
      <w:r w:rsidRPr="0064090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0"/>
      <w:r w:rsidRPr="00640908">
        <w:rPr>
          <w:rFonts w:ascii="Times New Roman" w:hAnsi="Times New Roman"/>
          <w:color w:val="000000"/>
          <w:sz w:val="28"/>
          <w:lang w:val="ru-RU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31" w:name="58a6158a-51b4-47ce-87f6-6c9e5ad10030"/>
      <w:r w:rsidRPr="00640908">
        <w:rPr>
          <w:rFonts w:ascii="Times New Roman" w:hAnsi="Times New Roman"/>
          <w:color w:val="000000"/>
          <w:sz w:val="28"/>
          <w:lang w:val="ru-RU"/>
        </w:rPr>
        <w:t>(произведения двух-трёх авторов по выбору):</w:t>
      </w:r>
      <w:bookmarkEnd w:id="31"/>
      <w:r w:rsidRPr="00640908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32" w:name="b50b6163-e40b-492f-8bba-42dff8172bbc"/>
      <w:r w:rsidRPr="00640908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32"/>
      <w:r w:rsidRPr="00640908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Заходер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33" w:name="9bb125a7-9872-4d7e-ac46-e9439718f6c7"/>
      <w:r w:rsidRPr="00640908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640908">
        <w:rPr>
          <w:rFonts w:ascii="Times New Roman" w:hAnsi="Times New Roman"/>
          <w:color w:val="000000"/>
          <w:sz w:val="28"/>
          <w:lang w:val="ru-RU"/>
        </w:rPr>
        <w:t>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литературой).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C54C61" w:rsidRPr="00640908" w:rsidRDefault="0064090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C54C61" w:rsidRPr="00640908" w:rsidRDefault="0064090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C54C61" w:rsidRPr="00640908" w:rsidRDefault="0064090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C54C61" w:rsidRPr="00640908" w:rsidRDefault="0064090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C54C61" w:rsidRPr="00640908" w:rsidRDefault="0064090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C54C61" w:rsidRPr="00640908" w:rsidRDefault="00640908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64090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C54C61" w:rsidRDefault="00640908">
      <w:pPr>
        <w:numPr>
          <w:ilvl w:val="0"/>
          <w:numId w:val="13"/>
        </w:numPr>
        <w:spacing w:after="0" w:line="264" w:lineRule="auto"/>
        <w:jc w:val="both"/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иллюстрация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), </w:t>
      </w:r>
      <w:proofErr w:type="spellStart"/>
      <w:r>
        <w:rPr>
          <w:rFonts w:ascii="Times New Roman" w:hAnsi="Times New Roman"/>
          <w:color w:val="000000"/>
          <w:sz w:val="28"/>
        </w:rPr>
        <w:t>звуковую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музыкальное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произведение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C54C61" w:rsidRPr="00640908" w:rsidRDefault="0064090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C54C61" w:rsidRPr="00640908" w:rsidRDefault="00640908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54C61" w:rsidRPr="00640908" w:rsidRDefault="0064090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C54C61" w:rsidRPr="00640908" w:rsidRDefault="0064090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C54C61" w:rsidRPr="00640908" w:rsidRDefault="0064090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C54C61" w:rsidRPr="00640908" w:rsidRDefault="0064090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C54C61" w:rsidRPr="00640908" w:rsidRDefault="00640908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сочинять простые истории (сказки, рассказы) по аналогии.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8">
        <w:rPr>
          <w:rFonts w:ascii="Times New Roman" w:hAnsi="Times New Roman"/>
          <w:i/>
          <w:color w:val="000000"/>
          <w:sz w:val="28"/>
          <w:lang w:val="ru-RU"/>
        </w:rPr>
        <w:t>Регулятивные</w:t>
      </w:r>
      <w:proofErr w:type="gramEnd"/>
      <w:r w:rsidRPr="00640908">
        <w:rPr>
          <w:rFonts w:ascii="Times New Roman" w:hAnsi="Times New Roman"/>
          <w:i/>
          <w:color w:val="000000"/>
          <w:sz w:val="28"/>
          <w:lang w:val="ru-RU"/>
        </w:rPr>
        <w:t xml:space="preserve"> универсальные учебные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C54C61" w:rsidRPr="00640908" w:rsidRDefault="0064090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C54C61" w:rsidRPr="00640908" w:rsidRDefault="0064090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оценивать качество своего восприятия текста на слух;</w:t>
      </w:r>
    </w:p>
    <w:p w:rsidR="00C54C61" w:rsidRPr="00640908" w:rsidRDefault="00640908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C54C61" w:rsidRPr="00640908" w:rsidRDefault="0064090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C54C61" w:rsidRPr="00640908" w:rsidRDefault="0064090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C54C61" w:rsidRPr="00640908" w:rsidRDefault="00640908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bookmarkStart w:id="34" w:name="_ftn1"/>
    <w:p w:rsidR="00C54C61" w:rsidRPr="00640908" w:rsidRDefault="00857CA0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C54C61">
        <w:instrText>HYPERLINK</w:instrText>
      </w:r>
      <w:r w:rsidR="00C54C61" w:rsidRPr="00640908">
        <w:rPr>
          <w:lang w:val="ru-RU"/>
        </w:rPr>
        <w:instrText xml:space="preserve"> \</w:instrText>
      </w:r>
      <w:r w:rsidR="00C54C61">
        <w:instrText>l</w:instrText>
      </w:r>
      <w:r w:rsidR="00C54C61" w:rsidRPr="00640908">
        <w:rPr>
          <w:lang w:val="ru-RU"/>
        </w:rPr>
        <w:instrText xml:space="preserve"> "_</w:instrText>
      </w:r>
      <w:r w:rsidR="00C54C61">
        <w:instrText>ftnref</w:instrText>
      </w:r>
      <w:r w:rsidR="00C54C61" w:rsidRPr="00640908">
        <w:rPr>
          <w:lang w:val="ru-RU"/>
        </w:rPr>
        <w:instrText>1" \</w:instrText>
      </w:r>
      <w:r w:rsidR="00C54C61">
        <w:instrText>h</w:instrText>
      </w:r>
      <w:r>
        <w:fldChar w:fldCharType="separate"/>
      </w:r>
      <w:r w:rsidR="00640908" w:rsidRPr="00640908">
        <w:rPr>
          <w:rFonts w:ascii="Times New Roman" w:hAnsi="Times New Roman"/>
          <w:color w:val="0000FF"/>
          <w:u w:val="single"/>
          <w:lang w:val="ru-RU"/>
        </w:rPr>
        <w:t>#_</w:t>
      </w:r>
      <w:proofErr w:type="spellStart"/>
      <w:r w:rsidR="00640908">
        <w:rPr>
          <w:rFonts w:ascii="Times New Roman" w:hAnsi="Times New Roman"/>
          <w:color w:val="0000FF"/>
          <w:u w:val="single"/>
        </w:rPr>
        <w:t>ftnref</w:t>
      </w:r>
      <w:proofErr w:type="spellEnd"/>
      <w:r w:rsidR="00640908" w:rsidRPr="00640908">
        <w:rPr>
          <w:rFonts w:ascii="Times New Roman" w:hAnsi="Times New Roman"/>
          <w:color w:val="0000FF"/>
          <w:u w:val="single"/>
          <w:lang w:val="ru-RU"/>
        </w:rPr>
        <w:t>1</w:t>
      </w:r>
      <w:proofErr w:type="gramStart"/>
      <w:r>
        <w:fldChar w:fldCharType="end"/>
      </w:r>
      <w:bookmarkEnd w:id="34"/>
      <w:r w:rsidR="00640908" w:rsidRPr="00640908">
        <w:rPr>
          <w:rFonts w:ascii="Times New Roman" w:hAnsi="Times New Roman"/>
          <w:color w:val="000000"/>
          <w:sz w:val="28"/>
          <w:lang w:val="ru-RU"/>
        </w:rPr>
        <w:t xml:space="preserve"> В</w:t>
      </w:r>
      <w:proofErr w:type="gramEnd"/>
      <w:r w:rsidR="00640908" w:rsidRPr="00640908">
        <w:rPr>
          <w:rFonts w:ascii="Times New Roman" w:hAnsi="Times New Roman"/>
          <w:color w:val="000000"/>
          <w:sz w:val="28"/>
          <w:lang w:val="ru-RU"/>
        </w:rPr>
        <w:t xml:space="preserve">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C54C61" w:rsidRPr="00640908" w:rsidRDefault="00C54C61">
      <w:pPr>
        <w:rPr>
          <w:lang w:val="ru-RU"/>
        </w:rPr>
        <w:sectPr w:rsidR="00C54C61" w:rsidRPr="00640908">
          <w:pgSz w:w="11906" w:h="16383"/>
          <w:pgMar w:top="1134" w:right="850" w:bottom="1134" w:left="1701" w:header="720" w:footer="720" w:gutter="0"/>
          <w:cols w:space="720"/>
        </w:sectPr>
      </w:pPr>
    </w:p>
    <w:p w:rsidR="00C54C61" w:rsidRPr="00640908" w:rsidRDefault="00640908">
      <w:pPr>
        <w:spacing w:after="0" w:line="264" w:lineRule="auto"/>
        <w:ind w:left="120"/>
        <w:jc w:val="both"/>
        <w:rPr>
          <w:lang w:val="ru-RU"/>
        </w:rPr>
      </w:pPr>
      <w:bookmarkStart w:id="35" w:name="block-71172577"/>
      <w:bookmarkEnd w:id="2"/>
      <w:r w:rsidRPr="00640908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640908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640908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C54C61" w:rsidRPr="00640908" w:rsidRDefault="00C54C61">
      <w:pPr>
        <w:spacing w:after="0" w:line="264" w:lineRule="auto"/>
        <w:ind w:left="120"/>
        <w:jc w:val="both"/>
        <w:rPr>
          <w:lang w:val="ru-RU"/>
        </w:rPr>
      </w:pP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C54C61" w:rsidRPr="00640908" w:rsidRDefault="00C54C61">
      <w:pPr>
        <w:spacing w:after="0" w:line="264" w:lineRule="auto"/>
        <w:ind w:left="120"/>
        <w:jc w:val="both"/>
        <w:rPr>
          <w:lang w:val="ru-RU"/>
        </w:rPr>
      </w:pPr>
    </w:p>
    <w:p w:rsidR="00C54C61" w:rsidRPr="00640908" w:rsidRDefault="00640908">
      <w:pPr>
        <w:spacing w:after="0" w:line="264" w:lineRule="auto"/>
        <w:ind w:left="120"/>
        <w:jc w:val="both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54C61" w:rsidRPr="00640908" w:rsidRDefault="00C54C61">
      <w:pPr>
        <w:spacing w:after="0" w:line="264" w:lineRule="auto"/>
        <w:ind w:left="120"/>
        <w:jc w:val="both"/>
        <w:rPr>
          <w:lang w:val="ru-RU"/>
        </w:rPr>
      </w:pP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социокультурным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C54C61" w:rsidRDefault="006409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C54C61" w:rsidRPr="00640908" w:rsidRDefault="0064090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C54C61" w:rsidRPr="00640908" w:rsidRDefault="00640908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C54C61" w:rsidRDefault="006409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C54C61" w:rsidRPr="00640908" w:rsidRDefault="0064090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C54C61" w:rsidRPr="00640908" w:rsidRDefault="0064090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C54C61" w:rsidRPr="00640908" w:rsidRDefault="00640908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C54C61" w:rsidRDefault="006409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C54C61" w:rsidRPr="00640908" w:rsidRDefault="0064090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C54C61" w:rsidRPr="00640908" w:rsidRDefault="00640908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C54C61" w:rsidRDefault="006409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C54C61" w:rsidRDefault="006409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C54C61" w:rsidRPr="00640908" w:rsidRDefault="00640908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C54C61" w:rsidRDefault="00640908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C54C61" w:rsidRPr="00640908" w:rsidRDefault="0064090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C54C61" w:rsidRPr="00640908" w:rsidRDefault="00640908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C54C61" w:rsidRPr="00640908" w:rsidRDefault="00C54C61">
      <w:pPr>
        <w:spacing w:after="0" w:line="264" w:lineRule="auto"/>
        <w:ind w:left="120"/>
        <w:jc w:val="both"/>
        <w:rPr>
          <w:lang w:val="ru-RU"/>
        </w:rPr>
      </w:pPr>
    </w:p>
    <w:p w:rsidR="00C54C61" w:rsidRPr="00640908" w:rsidRDefault="00640908">
      <w:pPr>
        <w:spacing w:after="0" w:line="264" w:lineRule="auto"/>
        <w:ind w:left="120"/>
        <w:jc w:val="both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54C61" w:rsidRPr="00640908" w:rsidRDefault="00C54C61">
      <w:pPr>
        <w:spacing w:after="0" w:line="264" w:lineRule="auto"/>
        <w:ind w:left="120"/>
        <w:jc w:val="both"/>
        <w:rPr>
          <w:lang w:val="ru-RU"/>
        </w:rPr>
      </w:pP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C54C61" w:rsidRDefault="0064090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C54C61" w:rsidRPr="00640908" w:rsidRDefault="0064090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C54C61" w:rsidRPr="00640908" w:rsidRDefault="0064090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C54C61" w:rsidRPr="00640908" w:rsidRDefault="0064090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C54C61" w:rsidRPr="00640908" w:rsidRDefault="0064090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54C61" w:rsidRPr="00640908" w:rsidRDefault="00640908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C54C61" w:rsidRDefault="0064090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C54C61" w:rsidRPr="00640908" w:rsidRDefault="0064090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C54C61" w:rsidRPr="00640908" w:rsidRDefault="0064090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C54C61" w:rsidRPr="00640908" w:rsidRDefault="0064090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C54C61" w:rsidRPr="00640908" w:rsidRDefault="0064090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C54C61" w:rsidRPr="00640908" w:rsidRDefault="00640908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C54C61" w:rsidRDefault="0064090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proofErr w:type="gram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C54C61" w:rsidRDefault="00640908">
      <w:pPr>
        <w:numPr>
          <w:ilvl w:val="0"/>
          <w:numId w:val="29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выбирать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получения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54C61" w:rsidRPr="00640908" w:rsidRDefault="0064090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54C61" w:rsidRPr="00640908" w:rsidRDefault="0064090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54C61" w:rsidRPr="00640908" w:rsidRDefault="0064090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C54C61" w:rsidRPr="00640908" w:rsidRDefault="0064090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54C61" w:rsidRPr="00640908" w:rsidRDefault="00640908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640908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64090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C54C61" w:rsidRDefault="0064090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54C61" w:rsidRPr="00640908" w:rsidRDefault="0064090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54C61" w:rsidRPr="00640908" w:rsidRDefault="0064090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54C61" w:rsidRPr="00640908" w:rsidRDefault="0064090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C54C61" w:rsidRPr="00640908" w:rsidRDefault="0064090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54C61" w:rsidRPr="00640908" w:rsidRDefault="0064090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54C61" w:rsidRDefault="00640908">
      <w:pPr>
        <w:numPr>
          <w:ilvl w:val="0"/>
          <w:numId w:val="3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готовить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небольшие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публичные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выступления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54C61" w:rsidRPr="00640908" w:rsidRDefault="00640908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640908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640908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C54C61" w:rsidRDefault="0064090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54C61" w:rsidRDefault="00640908">
      <w:pPr>
        <w:numPr>
          <w:ilvl w:val="0"/>
          <w:numId w:val="3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выстраивать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последовательность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выбранных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C54C61" w:rsidRDefault="00640908">
      <w:pPr>
        <w:spacing w:after="0" w:line="264" w:lineRule="auto"/>
        <w:ind w:firstLine="600"/>
        <w:jc w:val="both"/>
      </w:pPr>
      <w:proofErr w:type="spellStart"/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C54C61" w:rsidRPr="00640908" w:rsidRDefault="00640908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54C61" w:rsidRDefault="00640908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54C61" w:rsidRPr="00640908" w:rsidRDefault="0064090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C54C61" w:rsidRPr="00640908" w:rsidRDefault="0064090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54C61" w:rsidRPr="00640908" w:rsidRDefault="0064090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C54C61" w:rsidRPr="00640908" w:rsidRDefault="0064090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54C61" w:rsidRPr="00640908" w:rsidRDefault="0064090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54C61" w:rsidRPr="00640908" w:rsidRDefault="00640908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C54C61" w:rsidRPr="00640908" w:rsidRDefault="00C54C61">
      <w:pPr>
        <w:spacing w:after="0" w:line="264" w:lineRule="auto"/>
        <w:ind w:left="120"/>
        <w:jc w:val="both"/>
        <w:rPr>
          <w:lang w:val="ru-RU"/>
        </w:rPr>
      </w:pPr>
    </w:p>
    <w:p w:rsidR="00C54C61" w:rsidRPr="00640908" w:rsidRDefault="00640908">
      <w:pPr>
        <w:spacing w:after="0" w:line="264" w:lineRule="auto"/>
        <w:ind w:left="120"/>
        <w:jc w:val="both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54C61" w:rsidRPr="00640908" w:rsidRDefault="00C54C61">
      <w:pPr>
        <w:spacing w:after="0" w:line="264" w:lineRule="auto"/>
        <w:ind w:left="120"/>
        <w:jc w:val="both"/>
        <w:rPr>
          <w:lang w:val="ru-RU"/>
        </w:rPr>
      </w:pPr>
    </w:p>
    <w:p w:rsidR="00C54C61" w:rsidRPr="00640908" w:rsidRDefault="00640908">
      <w:pPr>
        <w:spacing w:after="0" w:line="264" w:lineRule="auto"/>
        <w:ind w:firstLine="600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C54C61" w:rsidRPr="00640908" w:rsidRDefault="00C54C61">
      <w:pPr>
        <w:spacing w:after="0" w:line="264" w:lineRule="auto"/>
        <w:ind w:left="120"/>
        <w:jc w:val="both"/>
        <w:rPr>
          <w:lang w:val="ru-RU"/>
        </w:rPr>
      </w:pPr>
    </w:p>
    <w:p w:rsidR="00C54C61" w:rsidRDefault="006409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различать прозаическую (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нестихотворную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>) и стихотворную речь;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>, сказки (фольклорные и литературные), рассказы, стихотворения);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C54C61" w:rsidRDefault="00640908">
      <w:pPr>
        <w:numPr>
          <w:ilvl w:val="0"/>
          <w:numId w:val="34"/>
        </w:numPr>
        <w:spacing w:after="0" w:line="264" w:lineRule="auto"/>
        <w:jc w:val="both"/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менее</w:t>
      </w:r>
      <w:proofErr w:type="spellEnd"/>
      <w:r>
        <w:rPr>
          <w:rFonts w:ascii="Times New Roman" w:hAnsi="Times New Roman"/>
          <w:color w:val="000000"/>
          <w:sz w:val="28"/>
        </w:rPr>
        <w:t xml:space="preserve"> 3 </w:t>
      </w:r>
      <w:proofErr w:type="spellStart"/>
      <w:r>
        <w:rPr>
          <w:rFonts w:ascii="Times New Roman" w:hAnsi="Times New Roman"/>
          <w:color w:val="000000"/>
          <w:sz w:val="28"/>
        </w:rPr>
        <w:t>предложений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C54C61" w:rsidRPr="00640908" w:rsidRDefault="00640908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C54C61" w:rsidRDefault="0064090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</w: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эпического;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  <w:proofErr w:type="gramEnd"/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  <w:proofErr w:type="gramEnd"/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  <w:proofErr w:type="gramEnd"/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  <w:proofErr w:type="gramEnd"/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C54C61" w:rsidRPr="00640908" w:rsidRDefault="00640908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C54C61" w:rsidRPr="00640908" w:rsidRDefault="00C54C61">
      <w:pPr>
        <w:rPr>
          <w:lang w:val="ru-RU"/>
        </w:rPr>
        <w:sectPr w:rsidR="00C54C61" w:rsidRPr="00640908">
          <w:pgSz w:w="11906" w:h="16383"/>
          <w:pgMar w:top="1134" w:right="850" w:bottom="1134" w:left="1701" w:header="720" w:footer="720" w:gutter="0"/>
          <w:cols w:space="720"/>
        </w:sectPr>
      </w:pPr>
    </w:p>
    <w:p w:rsidR="00C54C61" w:rsidRDefault="00640908">
      <w:pPr>
        <w:spacing w:after="0"/>
        <w:ind w:left="120"/>
      </w:pPr>
      <w:bookmarkStart w:id="36" w:name="block-71172579"/>
      <w:bookmarkEnd w:id="35"/>
      <w:r w:rsidRPr="006409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54C61" w:rsidRDefault="006409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C54C6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</w:tr>
      <w:tr w:rsidR="00C54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</w:tr>
      <w:tr w:rsidR="00C54C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4C61" w:rsidRDefault="00C54C61"/>
        </w:tc>
      </w:tr>
      <w:tr w:rsidR="00C54C6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4C61" w:rsidRDefault="00C54C61"/>
        </w:tc>
      </w:tr>
      <w:tr w:rsidR="00C54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</w:pPr>
          </w:p>
        </w:tc>
      </w:tr>
      <w:tr w:rsidR="00C54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C54C61" w:rsidRDefault="00C54C61"/>
        </w:tc>
      </w:tr>
    </w:tbl>
    <w:p w:rsidR="00C54C61" w:rsidRDefault="00C54C61">
      <w:pPr>
        <w:sectPr w:rsidR="00C54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4C61" w:rsidRDefault="006409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C54C61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</w:tr>
      <w:tr w:rsidR="00C54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Юмористические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C54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</w:pPr>
          </w:p>
        </w:tc>
      </w:tr>
      <w:tr w:rsidR="00C54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C54C61" w:rsidRDefault="00C54C61"/>
        </w:tc>
      </w:tr>
    </w:tbl>
    <w:p w:rsidR="00C54C61" w:rsidRDefault="00C54C61">
      <w:pPr>
        <w:sectPr w:rsidR="00C54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4C61" w:rsidRPr="00640908" w:rsidRDefault="00640908">
      <w:pPr>
        <w:spacing w:after="0"/>
        <w:ind w:left="120"/>
        <w:rPr>
          <w:lang w:val="ru-RU"/>
        </w:rPr>
      </w:pPr>
      <w:bookmarkStart w:id="37" w:name="block-71172580"/>
      <w:bookmarkEnd w:id="36"/>
      <w:r w:rsidRPr="00640908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«ЛИТЕРАТУРНОЕ ЧТЕНИЕ. 1-4 КЛАСС (АВТОРЫ КЛИМАНОВА Л. Ф., ГОРЕЦКИЙ В. Г., ГОЛОВАНОВА М. В. И ДР.) </w:t>
      </w:r>
    </w:p>
    <w:p w:rsidR="00C54C61" w:rsidRDefault="00640908">
      <w:pPr>
        <w:spacing w:after="0"/>
        <w:ind w:left="120"/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0"/>
        <w:gridCol w:w="4526"/>
        <w:gridCol w:w="1199"/>
        <w:gridCol w:w="1841"/>
        <w:gridCol w:w="1910"/>
        <w:gridCol w:w="1423"/>
        <w:gridCol w:w="2221"/>
      </w:tblGrid>
      <w:tr w:rsidR="00C54C61">
        <w:trPr>
          <w:trHeight w:val="144"/>
          <w:tblCellSpacing w:w="20" w:type="nil"/>
        </w:trPr>
        <w:tc>
          <w:tcPr>
            <w:tcW w:w="3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19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</w:tr>
      <w:tr w:rsidR="00C54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Устная и письменная речь. Выделение предложения из речевого потока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рассказов по сюжетным картинкам.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состава предложения. Слушание литературного произведения о Родине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называемого им предмета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Слово и слог. Как образуется слог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звуки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согласных звуков по твердости-мягкости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качественных характеристик звуков в моделях слов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и согласные звуки. Участие в диалоге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проводить звуковой анализ слова. Слушание литературного произведения о родной природе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D44231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а. Звук</w:t>
            </w:r>
            <w:r w:rsidR="00D44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44231" w:rsidRPr="00D44231">
              <w:rPr>
                <w:rFonts w:ascii="Times New Roman" w:hAnsi="Times New Roman"/>
                <w:color w:val="000000"/>
                <w:sz w:val="24"/>
                <w:lang w:val="ru-RU"/>
              </w:rPr>
              <w:t>[</w:t>
            </w:r>
            <w:r w:rsidR="00D44231">
              <w:rPr>
                <w:rFonts w:ascii="Times New Roman" w:hAnsi="Times New Roman"/>
                <w:color w:val="000000"/>
                <w:sz w:val="24"/>
                <w:lang w:val="ru-RU"/>
              </w:rPr>
              <w:t>а</w:t>
            </w:r>
            <w:r w:rsidR="00D44231" w:rsidRPr="00D44231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буквы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а в слоге-слиянии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О, о. Звук</w:t>
            </w:r>
            <w:r w:rsidR="00D44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D44231" w:rsidRPr="00D44231">
              <w:rPr>
                <w:rFonts w:ascii="Times New Roman" w:hAnsi="Times New Roman"/>
                <w:color w:val="000000"/>
                <w:sz w:val="24"/>
                <w:lang w:val="ru-RU"/>
              </w:rPr>
              <w:t>[</w:t>
            </w:r>
            <w:r w:rsidR="00D44231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D44231" w:rsidRPr="00D44231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 Функция буквы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о в слоге-слиянии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D44231" w:rsidRDefault="00640908" w:rsidP="00D44231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и. Звук</w:t>
            </w:r>
            <w:r w:rsidR="00D44231" w:rsidRPr="00D442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[</w:t>
            </w:r>
            <w:r w:rsidR="00D44231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r w:rsidR="00D44231" w:rsidRPr="00D44231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и, их функция в слоге-слиянии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буквой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Звук </w:t>
            </w:r>
            <w:r w:rsidR="00D44231" w:rsidRPr="00D44231">
              <w:rPr>
                <w:rFonts w:ascii="Times New Roman" w:hAnsi="Times New Roman"/>
                <w:color w:val="000000"/>
                <w:sz w:val="24"/>
                <w:lang w:val="ru-RU"/>
              </w:rPr>
              <w:t>[</w:t>
            </w:r>
            <w:proofErr w:type="spellStart"/>
            <w:r w:rsidR="00D44231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="00D44231" w:rsidRPr="00D44231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Буква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её функция в слоге-слиянии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D44231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У, у. Зву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D44231" w:rsidRPr="00D44231">
              <w:rPr>
                <w:rFonts w:ascii="Times New Roman" w:hAnsi="Times New Roman"/>
                <w:color w:val="000000"/>
                <w:sz w:val="24"/>
                <w:lang w:val="ru-RU"/>
              </w:rPr>
              <w:t>[</w:t>
            </w:r>
            <w:proofErr w:type="gramEnd"/>
            <w:r w:rsidR="00D44231">
              <w:rPr>
                <w:rFonts w:ascii="Times New Roman" w:hAnsi="Times New Roman"/>
                <w:color w:val="000000"/>
                <w:sz w:val="24"/>
                <w:lang w:val="ru-RU"/>
              </w:rPr>
              <w:t>у</w:t>
            </w:r>
            <w:r w:rsidR="00D44231" w:rsidRPr="00D44231">
              <w:rPr>
                <w:rFonts w:ascii="Times New Roman" w:hAnsi="Times New Roman"/>
                <w:color w:val="000000"/>
                <w:sz w:val="24"/>
                <w:lang w:val="ru-RU"/>
              </w:rPr>
              <w:t>]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BC78A1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Н, н. Звуки 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Н, н. Слушание литературного произведения о детях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С, с. Звуки , . Проведение звукового анализа слов с буквами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К, к. Звуки , . Проведение звукового анализа слов с буквами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у. Буквы У, у, их функция в слоге-слиянии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Т, т. Проведение звукового анализа слов с буквами Т, т. Согласные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Л, л. Согласные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Л, 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р. Согласные звуки , 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Р, р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В, в. Согласные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в. Слушание литературной сказки.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Е, е.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п. Согласные звуки , 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П, п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М, м. Согласные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.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 Проведение звукового анализа слов с буквами З,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Б, б. Проведение звукового анализа слов с буквами Б, б. Согласные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Д, д. Согласные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 Д, д. Сопоставление звуков –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. Слушание литературной сказки. Произведения по выбору, например, сказки В.В. Бианки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Я, я.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 Двойная роль букв Я, 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Г, г. Проведение звукового анализа слов с буквами Г, г. Согласные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знаний о буквах Г, г. Сопоставление звуков –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Ч, ч. Звук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Проведение звукового анализа слов с буквами Ч, ч. Слушание стихотворений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например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А.А.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Зайчик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буквой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Различение функций буквы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. Звук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навыка чтения предложений с буквами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Слушание литературного произведения.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ж. Проведение звукового анализа слов с буквами Ж, ж. Сочетания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ши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Ё, ё. Звуки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Проведение звукового анализа слов с буквами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Й,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Й,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й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Х, х. Проведение звукового анализа слов с буквами Х,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D01A12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D01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навыка чтения. На примере произведения Л.Н. Толстого «Ехали два мужика...»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Проведение звукового анализа слов с буквами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. Согласный звук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э. Проведение звукового анализа слов с буквами Э, э. Звук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со строчной и заглавной буквами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. Звук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со строчной и заглавной буквами Ф, ф. Звук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особенностями буквы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. Буквы Ь и Ъ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особенностями буквы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. Буквы разделительные Ъ и Ь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К.И. Чуковского «Телефон»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знаний о буквах.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произведений о буквах алфавита. С.Я. Маршак «Ты эти буквы заучи»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Совершенствование навыка чтения. А.А. Шибаев «Беспокойные соседки», «Познакомились»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Определение темы произведения: о животных. На примере произведений Е.И.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о животных Н.И. Сладкова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(авторских) сказок. Например, русская народная сказка «Лисичка-сестричка и волк»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Слушание литературных произведений. Произведения по выбору, например, Е.Ф. Трутнева «Когда это бывает?»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сказке. На примере сказки И.П.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Токмаковой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«Аля,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Кляксич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буква «А»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в фольклорных (народных) сказках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тетерев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«Под грибом», «Кораблик»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фольклорной и литературной (авторской) сказками: событийная сторона сказок (последовательность событий).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иллюстрациях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К.Д.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Ушинского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малыми жанрами устного народного творчества: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загадка, пословица.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сообразительности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потешки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чудесах и фантазии: способность автора замечать необычное в окружающем мире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фантазий и чудес в произведениях Б.В.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Заходера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 w:rsidP="00D01A12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Открытие чудесного в обыкновенных явлениях</w:t>
            </w:r>
            <w:r w:rsidR="00D01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стихотворений В.В. Лунина «Я видел чудо», Р.С.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пословиц как средства проявления народной мудрости, краткого изречения жизненных правил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изображение природы в разные времена года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особенностями стихотворной речи: рифма, ритм. Роль интонации при выразительном чтении: темп, сила голоса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родной природе: краски и звуки весны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темы произведения: изображение природы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рождает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стихотворение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Выявление главной мысли (идеи) в произведениях о природе родного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Родине</w:t>
            </w:r>
            <w:proofErr w:type="spellEnd"/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произведения. На примере текста К.Д. Ушинского «Худо тому, кто добра не делает никому», сказки М.С.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Пляцковского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«Помощник» и других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книгами. Отражение в иллюстрации эмоционального отклика на произведение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D01A12" w:rsidRDefault="00640908" w:rsidP="00D01A12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произведения: осознани</w:t>
            </w:r>
            <w:r w:rsidR="00D01A12">
              <w:rPr>
                <w:rFonts w:ascii="Times New Roman" w:hAnsi="Times New Roman"/>
                <w:color w:val="000000"/>
                <w:sz w:val="24"/>
                <w:lang w:val="ru-RU"/>
              </w:rPr>
              <w:t>е понятий друг, дружба, забота н</w:t>
            </w:r>
            <w:r w:rsidRPr="00D01A12">
              <w:rPr>
                <w:rFonts w:ascii="Times New Roman" w:hAnsi="Times New Roman"/>
                <w:color w:val="000000"/>
                <w:sz w:val="24"/>
                <w:lang w:val="ru-RU"/>
              </w:rPr>
              <w:t>а примере произведения Ю.И. Ермолаев «Лучший друг»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D01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темы произведения: о жизни, играх, делах детей. На примере произведений В.А. Осеевой «Три товарища», Е.А. Благининой «Подарок», В.Н. Орлова «Кто кого?»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D01A12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произведения</w:t>
            </w:r>
            <w:r w:rsidR="00D01A12">
              <w:rPr>
                <w:rFonts w:ascii="Times New Roman" w:hAnsi="Times New Roman"/>
                <w:color w:val="000000"/>
                <w:sz w:val="24"/>
                <w:lang w:val="ru-RU"/>
              </w:rPr>
              <w:t>: оценка поступков и поведения н</w:t>
            </w:r>
            <w:r w:rsidRPr="00D01A12">
              <w:rPr>
                <w:rFonts w:ascii="Times New Roman" w:hAnsi="Times New Roman"/>
                <w:color w:val="000000"/>
                <w:sz w:val="24"/>
                <w:lang w:val="ru-RU"/>
              </w:rPr>
              <w:t>а примере произведения Е.А. Пермяка «Торопливый ножик»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D01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D01A12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Заголовок произведения, его значе</w:t>
            </w:r>
            <w:r w:rsidR="00D01A12">
              <w:rPr>
                <w:rFonts w:ascii="Times New Roman" w:hAnsi="Times New Roman"/>
                <w:color w:val="000000"/>
                <w:sz w:val="24"/>
                <w:lang w:val="ru-RU"/>
              </w:rPr>
              <w:t>ние для понимания произведения н</w:t>
            </w:r>
            <w:r w:rsidRPr="00D01A12">
              <w:rPr>
                <w:rFonts w:ascii="Times New Roman" w:hAnsi="Times New Roman"/>
                <w:color w:val="000000"/>
                <w:sz w:val="24"/>
                <w:lang w:val="ru-RU"/>
              </w:rPr>
              <w:t>а примере произведения Л.Н. Толстого «Косточка»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D01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текстом произведения: осознание понятий труд, взаимопомощь. На примере произведений А.Л.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Р.С.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Сефа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«Совет», В.Н. Орлова «Если дружбой...»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и самостоятельное чтение произведений о маме: проявление любви и заботы о родных людях на примере произведений А.Л.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Е.А. Благининой «Посидим в тишине» и других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отраженных в произведении понятий: чувство любви матери к ребенку, детей к матери,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близким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. На примере произведений А.В. Митяева «За что я люблю маму», С.Я. Маршака «Хороший день»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произведениях понятий: любовь и забота о животных. На примере произведения М.М. Пришвина «Ёж» и других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D01A12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братьях наших меньших:</w:t>
            </w:r>
            <w:r w:rsidR="00D01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бережное отношение к животным на </w:t>
            </w:r>
            <w:r w:rsidRPr="00D01A12">
              <w:rPr>
                <w:rFonts w:ascii="Times New Roman" w:hAnsi="Times New Roman"/>
                <w:color w:val="000000"/>
                <w:sz w:val="24"/>
                <w:lang w:val="ru-RU"/>
              </w:rPr>
              <w:t>примере рассказа В.А. Осеевой «Плохо»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D01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художественных и научно-познавательных текстов: описание героя-животного. На примере произведений В.В. Бианки «Лис и Мышонок», С.В. Михалкова «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Трезор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 w:rsidP="00D01A12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произведения: характеристика ге</w:t>
            </w:r>
            <w:r w:rsidR="00D01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роя, его внешности, действий на 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примере произведений Е.И.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Н.И. Сладкова «Лисица и Ёж»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3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иллюстрация, оглавление. Знакомство со школьной библиотекой. Выбор книг в библиотеке</w:t>
            </w:r>
          </w:p>
        </w:tc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20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Учи.ру</w:t>
            </w:r>
            <w:proofErr w:type="spellEnd"/>
          </w:p>
        </w:tc>
      </w:tr>
      <w:tr w:rsidR="00C54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47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4C61" w:rsidRDefault="00C54C61"/>
        </w:tc>
      </w:tr>
    </w:tbl>
    <w:p w:rsidR="00C54C61" w:rsidRDefault="00C54C61">
      <w:pPr>
        <w:sectPr w:rsidR="00C54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4C61" w:rsidRDefault="006409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4"/>
        <w:gridCol w:w="3968"/>
        <w:gridCol w:w="1143"/>
        <w:gridCol w:w="1841"/>
        <w:gridCol w:w="1910"/>
        <w:gridCol w:w="1423"/>
        <w:gridCol w:w="2861"/>
      </w:tblGrid>
      <w:tr w:rsidR="00C54C61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EF202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</w:tr>
      <w:tr w:rsidR="00C54C6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54C61" w:rsidRDefault="00C54C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54C61" w:rsidRDefault="00C54C61"/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 мире книг. Книга как особый вид искусства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первых книгах на Руси, знакомство с рукописными книгами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Пословицы народов России: тематические группы. Развитие речи: использование образных слов, пословиц и поговорок, крылатых выражений.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Книги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 w:rsidR="00EF20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В.И.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Далем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Художественные особенности сказок разных видов (волшебные, бытовые, сказки о животных)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 о героическом событии. Фольклорные особенности: выразительность, напевность исполнения. Работа со словарем: язык былины, устаревшие слова, их представление в современной лексике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EF2029" w:rsidRDefault="00640908" w:rsidP="00EF2029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(где жил, чем занима</w:t>
            </w:r>
            <w:r w:rsidR="00EF2029">
              <w:rPr>
                <w:rFonts w:ascii="Times New Roman" w:hAnsi="Times New Roman"/>
                <w:color w:val="000000"/>
                <w:sz w:val="24"/>
                <w:lang w:val="ru-RU"/>
              </w:rPr>
              <w:t>лся, какими качествами обладал) н</w:t>
            </w:r>
            <w:r w:rsidRPr="00EF2029">
              <w:rPr>
                <w:rFonts w:ascii="Times New Roman" w:hAnsi="Times New Roman"/>
                <w:color w:val="000000"/>
                <w:sz w:val="24"/>
                <w:lang w:val="ru-RU"/>
              </w:rPr>
              <w:t>а примере образа Ильи Муромца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EF20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природы как способ рассказать в песне о родной земле.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песен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и </w:t>
            </w:r>
            <w:r w:rsidR="00EF2029">
              <w:rPr>
                <w:rFonts w:ascii="Times New Roman" w:hAnsi="Times New Roman"/>
                <w:color w:val="000000"/>
                <w:sz w:val="24"/>
                <w:lang w:val="ru-RU"/>
              </w:rPr>
              <w:t>правил в фольклорной сказке.  Р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усская народная сказка «Сестрица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Аленушка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братец Иванушка»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EF2029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F20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EF2029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EF2029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EF2029" w:rsidRDefault="00640908">
            <w:pPr>
              <w:spacing w:after="0"/>
              <w:ind w:left="135"/>
              <w:rPr>
                <w:lang w:val="ru-RU"/>
              </w:rPr>
            </w:pPr>
            <w:r w:rsidRPr="00EF20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Pr="00EF2029" w:rsidRDefault="00640908">
            <w:pPr>
              <w:spacing w:after="0"/>
              <w:rPr>
                <w:lang w:val="ru-RU"/>
              </w:rPr>
            </w:pPr>
            <w:r w:rsidRPr="00EF2029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 w:rsidP="00EF2029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понятия «трудолюбие» на примере народных сказок. </w:t>
            </w:r>
            <w:r w:rsidR="00EF2029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усская народная сказка «Сестрица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Аленушка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братец Иванушка»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EF2029" w:rsidRDefault="00EF2029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 w:rsidP="00EF2029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(композиция) волшебной сказки: составление плана. Иллюстрация как отражение сюжета волшебной сказки</w:t>
            </w:r>
            <w:r w:rsidR="00EF20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 w:rsidP="00217FA7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волшебные помощники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русской народной сказки «Иван-царевич и серый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 w:rsidP="00217FA7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народного быта и культуры. 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усская народная сказка «Сивка-бурка»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народное творчество. Характеристика малых жанров фольклора: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небылицы, скороговорки, считалки, загадки.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загадок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48892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(устное народное творчество)»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использование аппарата издания. Репродукции картин В.М. Васнецова как иллюстрации к эпизодам фольклорного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картин осенней природы в стихотворениях Ф.И. Тютчева «Есть в осени первоначальной…», «Листья»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Сравне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>ние стихотворений об осени. Ф.И. Тютчев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«Есть в осени первонач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>альной…» и А.Н. Майков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«Осень». </w:t>
            </w: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(эпитет, сравнение) в лирических произведениях поэтов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Олицетворение как одно из средств выразительности лирического произведения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4C6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зимнего пейзажа в стихотворениях А.А. Фета «Кот поет, глаза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Глянь-ка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…», И.С.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Никитина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</w:pPr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природы (пейзажа) в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художественном произведении на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стихотворений И.З. Сурикова «Детство», «Зима»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676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мых лирическим произведением на 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произведений Н.А. Некрасова «Не ветер бушует над бором…» </w:t>
            </w: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>(отрывок), «Железная дорога» (отрывок)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784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5142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 – великий русский поэт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(сравнение, эпитет), рифма, ритм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А.С. Пушкина «Сказка о царе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Гвидоне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Салтановиче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 прекрасной царевне лебеди»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литературной сказкой А.С. Пушкина «Сказка о царе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Гвидоне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Салтановиче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 прекрасной царевне лебеди»: прием повтора как основа изменения сюжета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положительных и отрицательных героев, примеры превращений и чудес в сказке А.С. Пушкина «Сказка о царе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Гвидоне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Салтановиче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 прекрасной царевне лебеди»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сказки А.С. Пушкина «Сказка о царе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Гвидоне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Салтановиче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 прекрасной царевне лебеди»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книгами. И.Я.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Билибин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иллюстратор сказок А.С. Пушкина. Составление устного рассказа «Почему я люблю сказки А.С.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И.А. Крылов – великий русский баснописец. Иносказание в его баснях. Явная и скрытая мораль басен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особенностей басни как произведения-поучения, которое помогает увидеть свои и чужие недостатки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басней И.А. Крылова «Ворона и Лисица»: тема, мораль, герои, особенности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Живописные полотна как иллюстрация к лирическому произведению: пейзаж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50358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Жанровое многообразие произведений Л.</w:t>
            </w:r>
            <w:r>
              <w:rPr>
                <w:rFonts w:ascii="Times New Roman" w:hAnsi="Times New Roman"/>
                <w:color w:val="000000"/>
                <w:sz w:val="24"/>
              </w:rPr>
              <w:t>H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. Толстого: сказка, рассказ, басня, быль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рассказа-описания и рассказа-рассуждения на примере рассказа Л.Н. Толстого «Лебеди» и других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рассказчика и автора 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на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рассказа Л.Н.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Разные виды планов на примере произведения Л.Н. Толстого «Акула»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576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художественного и научно-познавательного текстов «Лебеди» и «Зайцы»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связи содержания произведения с реальным событием. Анализ сюжета были «Прыжок» Л.Н. Толстого: главные герои, отдельные эпизоды, составление 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структурных частей композиции (начало действия, завязка, развитие действия, кульминация, развязка) произведения Л.Н. Толстого «Прыжок»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жанровое многообразие произведений Л.Н. Толстого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Л.Н. Толстого»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066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«Литературные сказки писателей»: составление аннотации к прочитанным произведениям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образов героев-живо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тных в литературных сказках на 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примере произведения Д.Н. </w:t>
            </w:r>
            <w:proofErr w:type="spellStart"/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Мамина-Сибиряка</w:t>
            </w:r>
            <w:proofErr w:type="spellEnd"/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«Сказка про храброго зайца – длинные уши, косые глаза, короткий хвост»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литературной сказки В.М. Гаршина «Лягушка-путешественница»: анализ сюжета, композиции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главной мысли (идеи) сказки В.М. Гаршина «Лягушка-путешественница».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Судьбы крестьянских детей в произведениях писателей.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выбору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52806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Научно-естественные сведения о природе в сказке Максима Горького «Случай с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Евсейкой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548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 w:rsidP="00217FA7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(эпитет, сравнение) в ли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рических произведениях поэтов на  примере произведений 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Саши Черного «Воробей», «Что ты тискаешь утёнка...» и «Слон»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50876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«Родина» в произведении М.М. Пришвина «Моя Родина»: роль и особенности заголовка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нравственных ценностей в произведениях о Родине: любовь к родной стороне, гордость за красоту и величие своей Отчизны.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Любить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историю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чание стихотворений о Родине на 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произведения С.А. Васильева «Россия»: интонация, темп, ритм, логические ударения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образа Родины в произведениях писателей. Репродукции картин как иллюст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>рации к произведениям о Родине.</w:t>
            </w: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Никитин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Встреча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К.Д. Ушинского «Наше отечество»: чувство любви к Родине, сопричастность к прошлому и настоящему своей страны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«Дети на войне» в рассказе Л. Пантелеева «На ялике»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53242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портрета главного героя рассказа 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53364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рассказа Л.А. Кассиля «Алексей Андреевич»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картин природы в стихотворениях С.А. Есенина «Береза», «Черемуха»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Оценка чувств и настроения, вызываемых лирическим произведением. Работа со стихотворением С.А. Есенина «Береза»: средства выразительности в произведении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51096</w:t>
              </w:r>
            </w:hyperlink>
          </w:p>
        </w:tc>
      </w:tr>
      <w:tr w:rsidR="00C54C61" w:rsidRPr="00217FA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Жив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отные в литературных сказках на 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произведения И.С. Соколова-Микитова «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rPr>
                <w:lang w:val="ru-RU"/>
              </w:rPr>
            </w:pPr>
          </w:p>
        </w:tc>
      </w:tr>
      <w:tr w:rsidR="00C54C6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Поучител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ьный смысл сказок о животных на 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произведения И.С. Соколова-Микитова «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</w:pPr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о братьях наших меньших: написание отзыва. Отражение нравственно-этических понятий (любовь и забота о животных) в рассказах писателей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4C6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«верность» и «преданность» животных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</w:pPr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– тема произведения Д.Н. </w:t>
            </w:r>
            <w:proofErr w:type="spellStart"/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spellEnd"/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«Приемыш»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Соотнесение заглавия и главной мысли рассказа Д.Н. </w:t>
            </w:r>
            <w:proofErr w:type="spellStart"/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Мамин-Сибиряка</w:t>
            </w:r>
            <w:proofErr w:type="spellEnd"/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«Приемыш»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Обсуждение проблемы «Что значит любить животных?» на примере рассказа В.Ю. Драгунского «Он живой и светится»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героев-животных, их изображение в рассказах писател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ей на </w:t>
            </w: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рассказа К.Г. Паустовского «</w:t>
            </w:r>
            <w:proofErr w:type="gramStart"/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Кот-ворюга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»: анализ композиции, составление плана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К.Г. Паустовского о природе и животных. Главная мысль (идея) рассказа «Барсучий нос»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произведением К.Г. Паустовского «Барсучий нос»: особенности композиции, составление плана рассказа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композиции в рассказах о животных. На примере рассказа Б.С. Житкова «Про обезьянку»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характеров героев-животных в рассказах писателей. На примере рассказа Б.С. Житкова «Про обезьянку»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писателей-натуралистов о заботливом и бережном отношении человека к животным к природе родного края. Составление устного рассказа «Любовь и забота о братьях наших меньших» по изученным произведениям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54C6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«Взаимоотношения человека и животных»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</w:pPr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Звукопись, ее выразительное значение в лирических произведениях. Чувства, вызываемые лирическими произведениями. С.Я. Маршак «Гроза днем», «Голос в лесу»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proofErr w:type="spellEnd"/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картин пр</w:t>
            </w:r>
            <w:r w:rsidR="00D01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ироды в произведениях поэтов на 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стихотворения И.А. Бунина «Первый снег»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D01A12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01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D01A12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D01A12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D01A12" w:rsidRDefault="00640908">
            <w:pPr>
              <w:spacing w:after="0"/>
              <w:ind w:left="135"/>
              <w:rPr>
                <w:lang w:val="ru-RU"/>
              </w:rPr>
            </w:pPr>
            <w:r w:rsidRPr="00D01A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описанием зимнего пейзажа. На примере стихотворения С.Д. Дрожжина «Зимний день». Сравнение средств создания пейзажа в тексте-описании, в изобразительном искусстве, в произведениях музыкального искусства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51294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Х – ХХ века»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50984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в произведениях о детях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52928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героев. На примере произведения М.М. Зощенко «Золотые слова»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юмористических произведений М.М. Зощенко и других авторов (на выбор)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события сюжета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53710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Роль интерьера (описание штаба) в создании образов героев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оценка ситуаций, поведения и поступков героев произведения А.П. Гайдара «Тимур и его команда» (отрывки)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53850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произведении важных человеческих качеств: честност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и, стойкости, ответственности на </w:t>
            </w: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>примере рассказа А.П. Платонова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</w:t>
            </w:r>
            <w:r w:rsid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мысли (идеи) на </w:t>
            </w: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рассказа А.П. Платонова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ind w:left="135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21.04.2026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  <w:proofErr w:type="spellEnd"/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Pr="00217FA7" w:rsidRDefault="00640908">
            <w:pPr>
              <w:spacing w:after="0"/>
              <w:rPr>
                <w:lang w:val="ru-RU"/>
              </w:rPr>
            </w:pPr>
            <w:r w:rsidRPr="00217FA7"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 и характера героя-ребенка. А.П. Платонов «Цветок на земле»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детскими книгами: авторы юмористических рассказов. Особенности юмористических произведений Н.Н. Носова и других авторов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Комичность как основа сюжета. Характеристика героя «Денискиных рассказов»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текста юмористичес</w:t>
            </w:r>
            <w:r w:rsid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кого содержания: преувеличение на </w:t>
            </w: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произведений В.Ю. Драгунского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ind w:left="135"/>
              <w:rPr>
                <w:lang w:val="ru-RU"/>
              </w:rPr>
            </w:pP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3630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3928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книгами о детях: написание отзыва. Составление устного рассказа «Мой любимый детский писатель» на примере изученных произведений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знаний о писателях как перево</w:t>
            </w:r>
            <w:r w:rsid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дчиках зарубежной литературы на </w:t>
            </w: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переводов С.Я. Маршака, К.И. Чуковского и других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ind w:left="135"/>
              <w:rPr>
                <w:lang w:val="ru-RU"/>
              </w:rPr>
            </w:pP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rPr>
                <w:lang w:val="ru-RU"/>
              </w:rPr>
            </w:pP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предметы и помощники в литературных сказках Ш. Перро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 Х.-К. Андерсена (сюжет, язык, герои) на примере сказки «Гадкий утенок»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литературных сказок: раскрытие гл</w:t>
            </w:r>
            <w:r w:rsid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авной мысли, композиция, герои на </w:t>
            </w: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сказки Х.-К. Андерсена «Гадкий утенок»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ind w:left="135"/>
              <w:rPr>
                <w:lang w:val="ru-RU"/>
              </w:rPr>
            </w:pP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rPr>
                <w:lang w:val="ru-RU"/>
              </w:rPr>
            </w:pP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человека и животных в </w:t>
            </w:r>
            <w:r w:rsid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рассказах зарубежных писателей на </w:t>
            </w: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примере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ind w:left="135"/>
              <w:jc w:val="center"/>
              <w:rPr>
                <w:lang w:val="ru-RU"/>
              </w:rPr>
            </w:pP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C54C61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Pr="005C4062" w:rsidRDefault="00640908">
            <w:pPr>
              <w:spacing w:after="0"/>
              <w:ind w:left="135"/>
              <w:rPr>
                <w:lang w:val="ru-RU"/>
              </w:rPr>
            </w:pPr>
            <w:r w:rsidRPr="005C40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54C61" w:rsidRPr="00713C1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текста на части, составление плана, выявление главной мысли (идеи) рассказа Джека Лондона «Бурый волк»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4544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4666</w:t>
              </w:r>
            </w:hyperlink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40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4774</w:t>
              </w:r>
            </w:hyperlink>
          </w:p>
        </w:tc>
      </w:tr>
      <w:tr w:rsidR="00C54C6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итогам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</w:pPr>
          </w:p>
        </w:tc>
      </w:tr>
      <w:tr w:rsidR="00C54C6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важности читательской деятельности. Ценность чтения художественной литературы и фольклора, осознание важности читательской деятельности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</w:pPr>
          </w:p>
        </w:tc>
      </w:tr>
      <w:tr w:rsidR="00C54C6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Летнее чтение. Выбор книг на основе рекомендательного списка и тематического каталога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</w:pPr>
          </w:p>
        </w:tc>
      </w:tr>
      <w:tr w:rsidR="00C54C61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детской книгой и справочной литературой. Правила юного читателя. Использование аппарата издания с учетом учебных задач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C54C61">
            <w:pPr>
              <w:spacing w:after="0"/>
              <w:ind w:left="135"/>
            </w:pPr>
          </w:p>
        </w:tc>
      </w:tr>
      <w:tr w:rsidR="00C54C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54C61" w:rsidRDefault="00C54C61"/>
        </w:tc>
      </w:tr>
    </w:tbl>
    <w:p w:rsidR="00C54C61" w:rsidRDefault="00C54C61">
      <w:pPr>
        <w:sectPr w:rsidR="00C54C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54C61" w:rsidRPr="00640908" w:rsidRDefault="00640908">
      <w:pPr>
        <w:spacing w:before="199" w:after="199" w:line="336" w:lineRule="auto"/>
        <w:ind w:left="120"/>
        <w:rPr>
          <w:lang w:val="ru-RU"/>
        </w:rPr>
      </w:pPr>
      <w:bookmarkStart w:id="38" w:name="block-71172581"/>
      <w:bookmarkEnd w:id="37"/>
      <w:r w:rsidRPr="00640908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</w:t>
      </w:r>
      <w:proofErr w:type="gramStart"/>
      <w:r w:rsidRPr="00640908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64090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54C61" w:rsidRDefault="0064090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C54C61" w:rsidRDefault="00C54C61">
      <w:pPr>
        <w:spacing w:after="0"/>
        <w:ind w:left="120"/>
      </w:pPr>
    </w:p>
    <w:p w:rsidR="00C54C61" w:rsidRDefault="0064090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94"/>
        <w:gridCol w:w="7669"/>
      </w:tblGrid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художественных произведениях отражение нравственных ценностей, традиций, быта разных народов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(без отметочного оценивания)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объему произведения в темпе не менее 30 слов в минуту (без отметочного оценивания)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прозаическую (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нестихотворную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) и стихотворную речь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сказки (фольклорные и литературные), рассказы, стихотворения)</w:t>
            </w:r>
            <w:proofErr w:type="gramEnd"/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</w:t>
            </w:r>
          </w:p>
        </w:tc>
      </w:tr>
      <w:tr w:rsidR="00C54C61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обсуждении прослушанного (прочитанного) произведения: отвечать на вопросы о впечатлении от произведения (подтверждать свой ответ примерами из текста; использовать в беседе изученные литературные понятия:</w:t>
            </w:r>
            <w:proofErr w:type="gramEnd"/>
          </w:p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автор, писатель; произведение;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жанры (стихотворение, рассказ); жанры фольклора малые (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пословица, загадка); фольклорная и литературная сказки;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идея, тема; заголовок;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литературный герой;</w:t>
            </w:r>
          </w:p>
          <w:p w:rsidR="00C54C61" w:rsidRDefault="00640908">
            <w:pPr>
              <w:spacing w:after="0" w:line="360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 расстановки ударения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высказывания по содержанию произведения (не менее 3 предложений) по заданному алгоритму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небольшие тексты по предложенному началу (не менее 3 предложений)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ориентироваться в книге (учебнике) по обложке, оглавлению, иллюстрациям; </w:t>
            </w:r>
          </w:p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книги для самостоятельного чтения по совету взрослого и с учетом рекомендованного учителем списка, рассказывать о прочитанной книге по предложенному алгоритму</w:t>
            </w:r>
          </w:p>
        </w:tc>
      </w:tr>
      <w:tr w:rsidR="00C54C61" w:rsidRPr="00713C17">
        <w:trPr>
          <w:trHeight w:val="144"/>
        </w:trPr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69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обращаться к справочной литературе для получения дополнительной информации в соответствии с учебной задачей</w:t>
            </w:r>
          </w:p>
        </w:tc>
      </w:tr>
    </w:tbl>
    <w:p w:rsidR="00C54C61" w:rsidRPr="00640908" w:rsidRDefault="00C54C61">
      <w:pPr>
        <w:spacing w:after="0"/>
        <w:ind w:left="120"/>
        <w:rPr>
          <w:lang w:val="ru-RU"/>
        </w:rPr>
      </w:pPr>
    </w:p>
    <w:p w:rsidR="00EF2029" w:rsidRDefault="00EF2029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F2029" w:rsidRDefault="00EF2029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C54C61" w:rsidRDefault="0064090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9"/>
        <w:gridCol w:w="7634"/>
      </w:tblGrid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/>
              <w:ind w:left="135"/>
              <w:rPr>
                <w:lang w:val="ru-RU"/>
              </w:rPr>
            </w:pPr>
            <w:r w:rsidRPr="0064090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 </w:t>
            </w:r>
          </w:p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целыми словами без пропусков и перестановок букв и слогов доступные по восприятию и небольшие по объему прозаические и стихотворные произведения в темпе не менее 60 слов в минуту (без отметочного оценивания)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наизусть не менее 4 стихотворений в соответствии с изученной тематикой произведений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художественные произведения и познавательные тексты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эпического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 </w:t>
            </w:r>
          </w:p>
          <w:p w:rsidR="00C54C61" w:rsidRPr="00640908" w:rsidRDefault="00640908">
            <w:pPr>
              <w:shd w:val="clear" w:color="auto" w:fill="FFFFFF"/>
              <w:spacing w:after="0" w:line="336" w:lineRule="auto"/>
              <w:ind w:left="228"/>
              <w:jc w:val="both"/>
              <w:rPr>
                <w:lang w:val="ru-RU"/>
              </w:rPr>
            </w:pP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</w:t>
            </w:r>
            <w:proofErr w:type="gramEnd"/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произведенияи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сопоставлять их поступки по предложенным критериям (по аналогии или по контрасту);</w:t>
            </w:r>
          </w:p>
          <w:p w:rsidR="00C54C61" w:rsidRPr="00640908" w:rsidRDefault="00640908">
            <w:pPr>
              <w:shd w:val="clear" w:color="auto" w:fill="FFFFFF"/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</w:t>
            </w:r>
          </w:p>
        </w:tc>
      </w:tr>
      <w:tr w:rsidR="00C54C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осознанно применять изученные понятия: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автор, писатель, произведение;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жанры (стихотворение, басня, рассказ); жанры фольклора малые (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считалка, небылица, пословица, загадка, народная песня, былина и др.); фольклорная сказка (сказка о животных, бытовая, волшебная) и литературная сказка;</w:t>
            </w:r>
            <w:proofErr w:type="gramEnd"/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идея, тема, заголовок;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образ художественный; литературный герой, персонаж, характер; рассказчик, портрет героя;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ритм, рифма, строфа;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содержание произведения, сюжет; композиция; эпизод, смысловые части;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(сравнение, олицетворение, эпитет);</w:t>
            </w:r>
          </w:p>
          <w:p w:rsidR="00C54C61" w:rsidRDefault="00640908">
            <w:pPr>
              <w:shd w:val="clear" w:color="auto" w:fill="FFFFFF"/>
              <w:spacing w:after="0" w:line="360" w:lineRule="auto"/>
              <w:ind w:left="228"/>
              <w:jc w:val="both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проза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поэзия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пересказывать произведение (устно) подробно, выборочно, сжато (кратко), от лица героя, с изменением лица рассказчика, от третьего лица </w:t>
            </w:r>
            <w:proofErr w:type="gramEnd"/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при анализе и интерпретации текста использовать разные типы речи (повествование, описание, рассуждение) с учетом специфики учебного и художественного текстов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читать по ролям с соблюдением норм произношения, инсценировать небольшие эпизоды из произведения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краткий отзыв о прочитанном произведении по заданному алгоритму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сочинять тексты, используя аналогии, иллюстрации, придумывать продолжение прочитанного произведения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книге по ее элементам (автор, название, обложка, титульный лист, оглавление, предисловие, аннотация, иллюстрации);</w:t>
            </w:r>
            <w:proofErr w:type="gramEnd"/>
          </w:p>
          <w:p w:rsidR="00C54C61" w:rsidRPr="00640908" w:rsidRDefault="00640908">
            <w:pPr>
              <w:shd w:val="clear" w:color="auto" w:fill="FFFFFF"/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книги для самостоятельного чтения с учетом рекомендательного списка, используя картотеки, рассказывать о прочитанной книге</w:t>
            </w:r>
          </w:p>
        </w:tc>
      </w:tr>
      <w:tr w:rsidR="00C54C61" w:rsidRPr="00713C1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702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справочные издания, в том числе верифицированные электронные образовательные и информационные ресурсы, включенные в федеральный перечень</w:t>
            </w:r>
          </w:p>
        </w:tc>
      </w:tr>
    </w:tbl>
    <w:p w:rsidR="00C54C61" w:rsidRPr="00640908" w:rsidRDefault="00C54C61">
      <w:pPr>
        <w:spacing w:after="0"/>
        <w:ind w:left="120"/>
        <w:rPr>
          <w:lang w:val="ru-RU"/>
        </w:rPr>
      </w:pPr>
    </w:p>
    <w:p w:rsidR="00C54C61" w:rsidRPr="00640908" w:rsidRDefault="00C54C61">
      <w:pPr>
        <w:rPr>
          <w:lang w:val="ru-RU"/>
        </w:rPr>
        <w:sectPr w:rsidR="00C54C61" w:rsidRPr="00640908">
          <w:pgSz w:w="11906" w:h="16383"/>
          <w:pgMar w:top="1134" w:right="850" w:bottom="1134" w:left="1701" w:header="720" w:footer="720" w:gutter="0"/>
          <w:cols w:space="720"/>
        </w:sectPr>
      </w:pPr>
    </w:p>
    <w:p w:rsidR="00C54C61" w:rsidRDefault="00640908">
      <w:pPr>
        <w:spacing w:after="0"/>
        <w:ind w:left="120"/>
      </w:pPr>
      <w:bookmarkStart w:id="39" w:name="block-71172582"/>
      <w:bookmarkEnd w:id="38"/>
      <w:r w:rsidRPr="0064090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ПРОВЕРЯЕМЫЕ ЭЛЕМЕНТЫ СОДЕРЖАНИЯ </w:t>
      </w:r>
    </w:p>
    <w:p w:rsidR="00C54C61" w:rsidRDefault="00C54C61">
      <w:pPr>
        <w:spacing w:after="0"/>
        <w:ind w:left="120"/>
      </w:pPr>
    </w:p>
    <w:p w:rsidR="00C54C61" w:rsidRDefault="0064090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1 КЛАСС</w:t>
      </w:r>
      <w:r>
        <w:rPr>
          <w:rFonts w:ascii="Times New Roman" w:hAnsi="Times New Roman"/>
          <w:color w:val="000000"/>
          <w:sz w:val="28"/>
        </w:rPr>
        <w:t xml:space="preserve">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84"/>
        <w:gridCol w:w="7979"/>
      </w:tblGrid>
      <w:tr w:rsidR="00C54C61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54C61" w:rsidRPr="00713C17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Сказка фольклорная (народная) о животных и литературная (авторская) (не менее четырёх произведений)</w:t>
            </w:r>
          </w:p>
        </w:tc>
      </w:tr>
      <w:tr w:rsidR="00C54C61" w:rsidRPr="00713C17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сказки о животных, например, «Лисица и тетерев», «Лиса и рак» и другие</w:t>
            </w:r>
          </w:p>
        </w:tc>
      </w:tr>
      <w:tr w:rsidR="00C54C61" w:rsidRPr="00713C17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(авторские) сказки, например, К.Д. Ушинского «Петух и собака», сказки В.Г.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Сутеева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«Кораблик», «Под грибом» и другие (по выбору)</w:t>
            </w:r>
            <w:proofErr w:type="gramEnd"/>
          </w:p>
        </w:tc>
      </w:tr>
      <w:tr w:rsidR="00C54C61" w:rsidRPr="00713C17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детях разных жанров: рассказ, стихотворение (на примере не менее шести произведений К.Д. Ушинского, Л.Н. Толстого, Е.А. Пермяка, В.А. Осеевой, А.Л.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Ю.И. Ермолаева и других)</w:t>
            </w:r>
          </w:p>
        </w:tc>
      </w:tr>
      <w:tr w:rsidR="00C54C61" w:rsidRPr="00713C17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Рассказы о детях: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К.Д. Ушинский «Худо тому, кто добра не делает никому», Л.Н. Толстой «Косточка», Е.А. Пермяк «Торопливый ножик», В.А. Осеева «Три товарища», А.Л.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Ю.И. Ермолаев «Лучший друг» и другие (по выбору)</w:t>
            </w:r>
            <w:proofErr w:type="gramEnd"/>
          </w:p>
        </w:tc>
      </w:tr>
      <w:tr w:rsidR="00C54C61" w:rsidRPr="00713C17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 детях: А.Л.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«Я – лишний», Ю.И. Ермолаев «Лучший друг» и другие (по выбору)</w:t>
            </w:r>
          </w:p>
        </w:tc>
      </w:tr>
      <w:tr w:rsidR="00C54C61" w:rsidRPr="00713C17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родной природе (на примере трёх-четырёх доступных произведений А.К. Толстого, А.Н. Плещеева, Е.Ф. Трутневой, С.Я. Маршака и других)</w:t>
            </w:r>
          </w:p>
        </w:tc>
      </w:tr>
      <w:tr w:rsidR="00C54C61" w:rsidRPr="00713C17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Малые фольклорные жанры: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потешка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загадка, пословица (не менее шести произведений)</w:t>
            </w:r>
          </w:p>
        </w:tc>
      </w:tr>
      <w:tr w:rsidR="00C54C61" w:rsidRPr="00713C17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братьях наших меньших В.В. Бианки, Е.И.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Чарушина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М.М. Пришвина, Н.И. Сладкова и др. (три – четыре автора по выбору).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В.В. Бианки «Лис и Мышонок», Е.И.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Чарушин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 Томку», М.М. Пришвин «Еж», Н.И. Сладков «Лисица и Еж» и другие</w:t>
            </w:r>
          </w:p>
        </w:tc>
      </w:tr>
      <w:tr w:rsidR="00C54C61" w:rsidRPr="00713C17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маме (не менее одного автора по выбору, на примере произведений Е.А. Благининой, А.Л.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А.В. Митяева и других). </w:t>
            </w:r>
          </w:p>
          <w:p w:rsidR="00C54C61" w:rsidRPr="00640908" w:rsidRDefault="006409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Е.А. Благинина «Посидим в тишине», А.Л.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«Мама», А.В. Митяев «За что я люблю маму» и другие (по выбору)</w:t>
            </w:r>
          </w:p>
        </w:tc>
      </w:tr>
      <w:tr w:rsidR="00C54C61" w:rsidRPr="00713C17">
        <w:trPr>
          <w:trHeight w:val="144"/>
        </w:trPr>
        <w:tc>
          <w:tcPr>
            <w:tcW w:w="2093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671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 (не менее трех произведений по выбору).</w:t>
            </w:r>
          </w:p>
          <w:p w:rsidR="00C54C61" w:rsidRPr="00640908" w:rsidRDefault="006409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Р.С.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Сеф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«Чудо», В.В. Лунин «Я видела чудо», Б.В.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«Моя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Вообразилия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Ю.П.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Мориц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«Сто фантазий» и другие (по выбору) </w:t>
            </w:r>
          </w:p>
        </w:tc>
      </w:tr>
    </w:tbl>
    <w:p w:rsidR="00C54C61" w:rsidRPr="00640908" w:rsidRDefault="00C54C61">
      <w:pPr>
        <w:spacing w:after="0"/>
        <w:ind w:left="120"/>
        <w:rPr>
          <w:lang w:val="ru-RU"/>
        </w:rPr>
      </w:pPr>
    </w:p>
    <w:p w:rsidR="00C54C61" w:rsidRPr="00640908" w:rsidRDefault="00C54C61">
      <w:pPr>
        <w:spacing w:after="0"/>
        <w:ind w:left="120"/>
        <w:rPr>
          <w:lang w:val="ru-RU"/>
        </w:rPr>
      </w:pPr>
    </w:p>
    <w:p w:rsidR="00C54C61" w:rsidRPr="00640908" w:rsidRDefault="00640908" w:rsidP="00EF2029">
      <w:pPr>
        <w:spacing w:after="0"/>
        <w:ind w:left="120"/>
        <w:rPr>
          <w:lang w:val="ru-RU"/>
        </w:rPr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54C61" w:rsidRDefault="00640908">
      <w:pPr>
        <w:spacing w:after="0"/>
        <w:ind w:left="120"/>
      </w:pPr>
      <w:r w:rsidRPr="0064090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3 КЛАСС</w:t>
      </w:r>
      <w:r>
        <w:rPr>
          <w:rFonts w:ascii="Times New Roman" w:hAnsi="Times New Roman"/>
          <w:color w:val="000000"/>
          <w:sz w:val="28"/>
        </w:rPr>
        <w:t xml:space="preserve"> 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07"/>
        <w:gridCol w:w="7956"/>
      </w:tblGrid>
      <w:tr w:rsidR="00C54C61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Родине и ее истории (произведения одного-двух авторов по выбору).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К.Д. Ушинский «Наше отечество», М.М. Пришвин «Моя Родина», С.А. Васильев «Россия», Н.П.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Кончаловская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«Наша древняя столица» (отрывки) и другие (по выбору)</w:t>
            </w:r>
          </w:p>
        </w:tc>
      </w:tr>
      <w:tr w:rsidR="00C54C61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54C61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both"/>
            </w:pP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Малые жанры фольклора (пословицы,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потешки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, считалки, небылицы, скороговорки, загадки, по выбору).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загадок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Пословицы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сказка как отражение общечеловеческих ценностей и нравственных правил. Виды сказок (о животных, бытовые, волшебные), их художественные особенности.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сказка «Иван-царевич и серый волк» и другие (по выбору)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песня.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Чувства, которые рождают песни, темы песен. Описание картин природы как способ рассказать в песне о родной земле.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Былина как народный песенный сказ. Фольклорные особенности жанра былин. Былина об Илье Муромце и другие (по выбору)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Книги и словари, созданные В.И. Далем</w:t>
            </w:r>
          </w:p>
        </w:tc>
      </w:tr>
      <w:tr w:rsidR="00C54C61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А.С.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Пушкина</w:t>
            </w:r>
            <w:proofErr w:type="spellEnd"/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Лирические произведения А.С. Пушкина.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Строфы из романа «Евгений Онегин»: «В тот год осенняя погода…», «Опрятней модного паркета…»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Литературные сказки А.С. Пушкина в стихах (по выбору, например, «Сказка о царе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Салтане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о сыне его славном и могучем богатыре князе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Гвидоне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Салтановиче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 прекрасной царевне Лебеди»)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Басни И.А. Крылова (не менее двух).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Басни: «Ворона и Лисица», «Лисица и виноград», «Мартышка и очки» и другие (по выбору)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Х – ХХ вв. (произведения не менее пяти авторов по выбору).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Ф.И. Тютчев «Есть в осени первоначальной…», А.А. Фет «Кот поет, глаза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прищуря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«Мама!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Глянь-ка из окошка…», А.Н. Майков «Осень», С.А. Есенин «Береза», Н.А. Некрасов «Железная дорога» (отрывок), А.А. Блок «Ворона», И.А. Бунин «Первый снег» и другие (по выбору).</w:t>
            </w:r>
            <w:proofErr w:type="gramEnd"/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Л.Н. Толстого, их жанровое многообразие: сказки, рассказы, басни, быль (не менее трех произведений).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Л.Н. Толстой «Лебеди», «Зайцы», «Прыжок», «Акула» и другие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(не менее двух сказок русских писателей).</w:t>
            </w:r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В.М. Гаршин «Лягушка-путешественница», И.С. Соколов-Микитов «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Листопадничек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М. Горький «Случай с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Евсейкой</w:t>
            </w:r>
            <w:proofErr w:type="spell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» и другие (по выбору)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 взаимоотношениях человека и животных (по выбору, не менее четырех произведений). Б.С. Житков «Про обезьянку», К.Г. Паустовский «Барсучий нос», «Кот-ворюга», Д.Н. </w:t>
            </w:r>
            <w:proofErr w:type="spellStart"/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Мамин-Сибиряк</w:t>
            </w:r>
            <w:proofErr w:type="spellEnd"/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«Приемыш» и другие (по выбору)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(темы:</w:t>
            </w:r>
            <w:proofErr w:type="gramEnd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«Разные детские судьбы», «Дети на войне»).</w:t>
            </w:r>
            <w:proofErr w:type="gramEnd"/>
          </w:p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Л. Пантелеев «На ялике», А. Гайдар «Тимур и его команда» (отрывки), Л. Кассиль и другие (по выбору)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Юмористические произведения (не менее двух произведений): М.М. Зощенко, Н.Н. Носов, В.Ю. Драгунский и другие (по выбору).</w:t>
            </w:r>
          </w:p>
          <w:p w:rsidR="00C54C61" w:rsidRPr="00640908" w:rsidRDefault="006409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В.Ю. Драгунский «Денискины рассказы» (1 – 2 произведения), Н.Н. Носов «Веселая семейка» и другие (по выбору)</w:t>
            </w:r>
          </w:p>
        </w:tc>
      </w:tr>
      <w:tr w:rsidR="00C54C61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36" w:lineRule="auto"/>
              <w:ind w:left="228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литература</w:t>
            </w:r>
            <w:proofErr w:type="spellEnd"/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сказки Ш. Перро, Х.-К. Андерсена, Р. Киплинга (произведения двух-трех авторов по выбору).</w:t>
            </w:r>
          </w:p>
          <w:p w:rsidR="00C54C61" w:rsidRPr="00640908" w:rsidRDefault="00640908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Х.-К. Андерсен «Гадкий утенок», Ш. Перро «Подарок феи» и другие (по выбору)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зарубежных писателей о животных</w:t>
            </w:r>
          </w:p>
        </w:tc>
      </w:tr>
      <w:tr w:rsidR="00C54C61" w:rsidRPr="00713C17">
        <w:trPr>
          <w:trHeight w:val="144"/>
        </w:trPr>
        <w:tc>
          <w:tcPr>
            <w:tcW w:w="2092" w:type="dxa"/>
            <w:tcMar>
              <w:top w:w="50" w:type="dxa"/>
              <w:left w:w="100" w:type="dxa"/>
            </w:tcMar>
            <w:vAlign w:val="center"/>
          </w:tcPr>
          <w:p w:rsidR="00C54C61" w:rsidRDefault="00640908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12.3</w:t>
            </w:r>
          </w:p>
        </w:tc>
        <w:tc>
          <w:tcPr>
            <w:tcW w:w="11466" w:type="dxa"/>
            <w:tcMar>
              <w:top w:w="50" w:type="dxa"/>
              <w:left w:w="100" w:type="dxa"/>
            </w:tcMar>
            <w:vAlign w:val="center"/>
          </w:tcPr>
          <w:p w:rsidR="00C54C61" w:rsidRPr="00640908" w:rsidRDefault="00640908">
            <w:pPr>
              <w:spacing w:after="0" w:line="360" w:lineRule="auto"/>
              <w:ind w:left="228"/>
              <w:jc w:val="both"/>
              <w:rPr>
                <w:lang w:val="ru-RU"/>
              </w:rPr>
            </w:pPr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Известные переводчики зарубежной литературы: С.Я. Маршак, К.И. Чуковский, Б.В. </w:t>
            </w:r>
            <w:proofErr w:type="spellStart"/>
            <w:r w:rsidRPr="00640908">
              <w:rPr>
                <w:rFonts w:ascii="Times New Roman" w:hAnsi="Times New Roman"/>
                <w:color w:val="000000"/>
                <w:sz w:val="24"/>
                <w:lang w:val="ru-RU"/>
              </w:rPr>
              <w:t>Заходер</w:t>
            </w:r>
            <w:proofErr w:type="spellEnd"/>
          </w:p>
        </w:tc>
      </w:tr>
    </w:tbl>
    <w:p w:rsidR="00C54C61" w:rsidRPr="00640908" w:rsidRDefault="00C54C61">
      <w:pPr>
        <w:spacing w:after="0"/>
        <w:ind w:left="120"/>
        <w:rPr>
          <w:lang w:val="ru-RU"/>
        </w:rPr>
      </w:pPr>
    </w:p>
    <w:p w:rsidR="00C54C61" w:rsidRPr="00640908" w:rsidRDefault="00C54C61">
      <w:pPr>
        <w:rPr>
          <w:lang w:val="ru-RU"/>
        </w:rPr>
        <w:sectPr w:rsidR="00C54C61" w:rsidRPr="00640908">
          <w:pgSz w:w="11906" w:h="16383"/>
          <w:pgMar w:top="1134" w:right="850" w:bottom="1134" w:left="1701" w:header="720" w:footer="720" w:gutter="0"/>
          <w:cols w:space="720"/>
        </w:sectPr>
      </w:pPr>
    </w:p>
    <w:p w:rsidR="00C54C61" w:rsidRPr="00640908" w:rsidRDefault="00640908">
      <w:pPr>
        <w:spacing w:after="0"/>
        <w:ind w:left="120"/>
        <w:rPr>
          <w:lang w:val="ru-RU"/>
        </w:rPr>
      </w:pPr>
      <w:bookmarkStart w:id="40" w:name="block-71172583"/>
      <w:bookmarkEnd w:id="39"/>
      <w:r w:rsidRPr="0064090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C54C61" w:rsidRPr="00640908" w:rsidRDefault="00640908">
      <w:pPr>
        <w:spacing w:after="0" w:line="480" w:lineRule="auto"/>
        <w:ind w:left="120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54C61" w:rsidRPr="00640908" w:rsidRDefault="00640908">
      <w:pPr>
        <w:spacing w:after="0" w:line="480" w:lineRule="auto"/>
        <w:ind w:left="120"/>
        <w:rPr>
          <w:lang w:val="ru-RU"/>
        </w:rPr>
      </w:pPr>
      <w:proofErr w:type="gramStart"/>
      <w:r w:rsidRPr="00640908">
        <w:rPr>
          <w:rFonts w:ascii="Times New Roman" w:hAnsi="Times New Roman"/>
          <w:color w:val="000000"/>
          <w:sz w:val="28"/>
          <w:lang w:val="ru-RU"/>
        </w:rPr>
        <w:t>• Литературное чтение: 1-й класс: учебник: в 2 частях; 16-е издание, переработанное Климанова Л.Ф., Горецкий В.Г., Голованова М.В. и др. Акционерное общество «Издательство «Просвещение»</w:t>
      </w:r>
      <w:r w:rsidRPr="00640908">
        <w:rPr>
          <w:sz w:val="28"/>
          <w:lang w:val="ru-RU"/>
        </w:rPr>
        <w:br/>
      </w:r>
      <w:bookmarkStart w:id="41" w:name="affad5d6-e7c5-4217-a5f0-770d8e0e87a8"/>
      <w:r w:rsidRPr="00640908">
        <w:rPr>
          <w:rFonts w:ascii="Times New Roman" w:hAnsi="Times New Roman"/>
          <w:color w:val="000000"/>
          <w:sz w:val="28"/>
          <w:lang w:val="ru-RU"/>
        </w:rPr>
        <w:t xml:space="preserve"> • Литературное чтение: 3-й класс: учебник: в 2 частях; 14-е издание, переработанное Климанова Л.Ф., Горецкий В.Г., Голованова М.В. и др. Акционерное общество «Издательство «Просвещение»</w:t>
      </w:r>
      <w:bookmarkEnd w:id="41"/>
      <w:proofErr w:type="gramEnd"/>
    </w:p>
    <w:p w:rsidR="00C54C61" w:rsidRPr="00640908" w:rsidRDefault="00C54C61">
      <w:pPr>
        <w:spacing w:after="0" w:line="480" w:lineRule="auto"/>
        <w:ind w:left="120"/>
        <w:rPr>
          <w:lang w:val="ru-RU"/>
        </w:rPr>
      </w:pPr>
    </w:p>
    <w:p w:rsidR="00C54C61" w:rsidRPr="00640908" w:rsidRDefault="00C54C61">
      <w:pPr>
        <w:spacing w:after="0"/>
        <w:ind w:left="120"/>
        <w:rPr>
          <w:lang w:val="ru-RU"/>
        </w:rPr>
      </w:pPr>
    </w:p>
    <w:p w:rsidR="00C54C61" w:rsidRPr="00640908" w:rsidRDefault="00640908">
      <w:pPr>
        <w:spacing w:after="0" w:line="480" w:lineRule="auto"/>
        <w:ind w:left="120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54C61" w:rsidRPr="00640908" w:rsidRDefault="00640908">
      <w:pPr>
        <w:spacing w:after="0" w:line="480" w:lineRule="auto"/>
        <w:ind w:left="120"/>
        <w:rPr>
          <w:lang w:val="ru-RU"/>
        </w:rPr>
      </w:pPr>
      <w:bookmarkStart w:id="42" w:name="d455677a-27ca-4068-ae57-28f9d9f99a29"/>
      <w:r w:rsidRPr="00640908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 по литературному чтению/ </w:t>
      </w:r>
      <w:proofErr w:type="spellStart"/>
      <w:r w:rsidRPr="00640908">
        <w:rPr>
          <w:rFonts w:ascii="Times New Roman" w:hAnsi="Times New Roman"/>
          <w:color w:val="000000"/>
          <w:sz w:val="28"/>
          <w:lang w:val="ru-RU"/>
        </w:rPr>
        <w:t>Кутявина</w:t>
      </w:r>
      <w:proofErr w:type="spellEnd"/>
      <w:r w:rsidRPr="00640908">
        <w:rPr>
          <w:rFonts w:ascii="Times New Roman" w:hAnsi="Times New Roman"/>
          <w:color w:val="000000"/>
          <w:sz w:val="28"/>
          <w:lang w:val="ru-RU"/>
        </w:rPr>
        <w:t xml:space="preserve"> С.В.- М.: ВАКО</w:t>
      </w:r>
      <w:bookmarkEnd w:id="42"/>
    </w:p>
    <w:p w:rsidR="00C54C61" w:rsidRPr="00640908" w:rsidRDefault="00C54C61">
      <w:pPr>
        <w:spacing w:after="0"/>
        <w:ind w:left="120"/>
        <w:rPr>
          <w:lang w:val="ru-RU"/>
        </w:rPr>
      </w:pPr>
    </w:p>
    <w:p w:rsidR="00C54C61" w:rsidRPr="00640908" w:rsidRDefault="00640908">
      <w:pPr>
        <w:spacing w:after="0" w:line="480" w:lineRule="auto"/>
        <w:ind w:left="120"/>
        <w:rPr>
          <w:lang w:val="ru-RU"/>
        </w:rPr>
      </w:pPr>
      <w:r w:rsidRPr="0064090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54C61" w:rsidRPr="00EF2029" w:rsidRDefault="00640908" w:rsidP="00EF2029">
      <w:pPr>
        <w:spacing w:after="0" w:line="480" w:lineRule="auto"/>
        <w:ind w:left="120"/>
        <w:rPr>
          <w:lang w:val="ru-RU"/>
        </w:rPr>
        <w:sectPr w:rsidR="00C54C61" w:rsidRPr="00EF2029">
          <w:pgSz w:w="11906" w:h="16383"/>
          <w:pgMar w:top="1134" w:right="850" w:bottom="1134" w:left="1701" w:header="720" w:footer="720" w:gutter="0"/>
          <w:cols w:space="720"/>
        </w:sectPr>
      </w:pPr>
      <w:bookmarkStart w:id="43" w:name="ead47bee-61c2-4353-b0fd-07c1eef54e3f"/>
      <w:proofErr w:type="spellStart"/>
      <w:r>
        <w:rPr>
          <w:rFonts w:ascii="Times New Roman" w:hAnsi="Times New Roman"/>
          <w:color w:val="000000"/>
          <w:sz w:val="28"/>
        </w:rPr>
        <w:t>Учи.р</w:t>
      </w:r>
      <w:bookmarkEnd w:id="43"/>
      <w:proofErr w:type="spellEnd"/>
      <w:r w:rsidR="00EF2029">
        <w:rPr>
          <w:rFonts w:ascii="Times New Roman" w:hAnsi="Times New Roman"/>
          <w:color w:val="000000"/>
          <w:sz w:val="28"/>
          <w:lang w:val="ru-RU"/>
        </w:rPr>
        <w:t>у</w:t>
      </w:r>
    </w:p>
    <w:bookmarkEnd w:id="40"/>
    <w:p w:rsidR="00640908" w:rsidRPr="00EF2029" w:rsidRDefault="00640908" w:rsidP="00EF2029">
      <w:pPr>
        <w:rPr>
          <w:lang w:val="ru-RU"/>
        </w:rPr>
      </w:pPr>
    </w:p>
    <w:sectPr w:rsidR="00640908" w:rsidRPr="00EF2029" w:rsidSect="00C54C6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D6DD8"/>
    <w:multiLevelType w:val="multilevel"/>
    <w:tmpl w:val="98824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C062C7"/>
    <w:multiLevelType w:val="multilevel"/>
    <w:tmpl w:val="6B0C0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2D4224"/>
    <w:multiLevelType w:val="multilevel"/>
    <w:tmpl w:val="28E4F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766084"/>
    <w:multiLevelType w:val="multilevel"/>
    <w:tmpl w:val="ED427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AB45D8"/>
    <w:multiLevelType w:val="multilevel"/>
    <w:tmpl w:val="6CA206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082895"/>
    <w:multiLevelType w:val="multilevel"/>
    <w:tmpl w:val="0BBA42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E97C20"/>
    <w:multiLevelType w:val="multilevel"/>
    <w:tmpl w:val="4F98D7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4F5E98"/>
    <w:multiLevelType w:val="multilevel"/>
    <w:tmpl w:val="9424C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DC74F0"/>
    <w:multiLevelType w:val="multilevel"/>
    <w:tmpl w:val="EDCEC0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065AE9"/>
    <w:multiLevelType w:val="multilevel"/>
    <w:tmpl w:val="E3B40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46278F"/>
    <w:multiLevelType w:val="multilevel"/>
    <w:tmpl w:val="C2EED2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234917"/>
    <w:multiLevelType w:val="multilevel"/>
    <w:tmpl w:val="65247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7F1C4E"/>
    <w:multiLevelType w:val="multilevel"/>
    <w:tmpl w:val="2CF07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FD62EA"/>
    <w:multiLevelType w:val="multilevel"/>
    <w:tmpl w:val="F7D676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977346"/>
    <w:multiLevelType w:val="multilevel"/>
    <w:tmpl w:val="41269F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14E88"/>
    <w:multiLevelType w:val="multilevel"/>
    <w:tmpl w:val="E76A5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2D866BC"/>
    <w:multiLevelType w:val="multilevel"/>
    <w:tmpl w:val="EFA4F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6A23CFE"/>
    <w:multiLevelType w:val="multilevel"/>
    <w:tmpl w:val="4718FA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826177"/>
    <w:multiLevelType w:val="multilevel"/>
    <w:tmpl w:val="B8F4E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C434E42"/>
    <w:multiLevelType w:val="multilevel"/>
    <w:tmpl w:val="1458B4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EDB40F0"/>
    <w:multiLevelType w:val="multilevel"/>
    <w:tmpl w:val="F6CEE2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543DFC"/>
    <w:multiLevelType w:val="multilevel"/>
    <w:tmpl w:val="6ED67A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C47962"/>
    <w:multiLevelType w:val="multilevel"/>
    <w:tmpl w:val="FC085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2233057"/>
    <w:multiLevelType w:val="multilevel"/>
    <w:tmpl w:val="4F9433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487333"/>
    <w:multiLevelType w:val="multilevel"/>
    <w:tmpl w:val="6368F6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8CF19C5"/>
    <w:multiLevelType w:val="multilevel"/>
    <w:tmpl w:val="86A02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8E43123"/>
    <w:multiLevelType w:val="multilevel"/>
    <w:tmpl w:val="8D744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9455C07"/>
    <w:multiLevelType w:val="multilevel"/>
    <w:tmpl w:val="9DCC1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162BB0"/>
    <w:multiLevelType w:val="multilevel"/>
    <w:tmpl w:val="8E3AC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0E2CE0"/>
    <w:multiLevelType w:val="multilevel"/>
    <w:tmpl w:val="970AF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C72BB3"/>
    <w:multiLevelType w:val="multilevel"/>
    <w:tmpl w:val="394A2F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FF13778"/>
    <w:multiLevelType w:val="multilevel"/>
    <w:tmpl w:val="5680F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FA08AE"/>
    <w:multiLevelType w:val="multilevel"/>
    <w:tmpl w:val="54A23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9C716B"/>
    <w:multiLevelType w:val="multilevel"/>
    <w:tmpl w:val="E804A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57254B"/>
    <w:multiLevelType w:val="multilevel"/>
    <w:tmpl w:val="F2CC43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6CB15C7"/>
    <w:multiLevelType w:val="multilevel"/>
    <w:tmpl w:val="E542BE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A987884"/>
    <w:multiLevelType w:val="multilevel"/>
    <w:tmpl w:val="6F56B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5"/>
  </w:num>
  <w:num w:numId="2">
    <w:abstractNumId w:val="8"/>
  </w:num>
  <w:num w:numId="3">
    <w:abstractNumId w:val="19"/>
  </w:num>
  <w:num w:numId="4">
    <w:abstractNumId w:val="9"/>
  </w:num>
  <w:num w:numId="5">
    <w:abstractNumId w:val="26"/>
  </w:num>
  <w:num w:numId="6">
    <w:abstractNumId w:val="11"/>
  </w:num>
  <w:num w:numId="7">
    <w:abstractNumId w:val="0"/>
  </w:num>
  <w:num w:numId="8">
    <w:abstractNumId w:val="34"/>
  </w:num>
  <w:num w:numId="9">
    <w:abstractNumId w:val="24"/>
  </w:num>
  <w:num w:numId="10">
    <w:abstractNumId w:val="33"/>
  </w:num>
  <w:num w:numId="11">
    <w:abstractNumId w:val="23"/>
  </w:num>
  <w:num w:numId="12">
    <w:abstractNumId w:val="17"/>
  </w:num>
  <w:num w:numId="13">
    <w:abstractNumId w:val="25"/>
  </w:num>
  <w:num w:numId="14">
    <w:abstractNumId w:val="22"/>
  </w:num>
  <w:num w:numId="15">
    <w:abstractNumId w:val="28"/>
  </w:num>
  <w:num w:numId="16">
    <w:abstractNumId w:val="32"/>
  </w:num>
  <w:num w:numId="17">
    <w:abstractNumId w:val="30"/>
  </w:num>
  <w:num w:numId="18">
    <w:abstractNumId w:val="10"/>
  </w:num>
  <w:num w:numId="19">
    <w:abstractNumId w:val="15"/>
  </w:num>
  <w:num w:numId="20">
    <w:abstractNumId w:val="21"/>
  </w:num>
  <w:num w:numId="21">
    <w:abstractNumId w:val="14"/>
  </w:num>
  <w:num w:numId="22">
    <w:abstractNumId w:val="2"/>
  </w:num>
  <w:num w:numId="23">
    <w:abstractNumId w:val="16"/>
  </w:num>
  <w:num w:numId="24">
    <w:abstractNumId w:val="4"/>
  </w:num>
  <w:num w:numId="25">
    <w:abstractNumId w:val="6"/>
  </w:num>
  <w:num w:numId="26">
    <w:abstractNumId w:val="1"/>
  </w:num>
  <w:num w:numId="27">
    <w:abstractNumId w:val="20"/>
  </w:num>
  <w:num w:numId="28">
    <w:abstractNumId w:val="29"/>
  </w:num>
  <w:num w:numId="29">
    <w:abstractNumId w:val="31"/>
  </w:num>
  <w:num w:numId="30">
    <w:abstractNumId w:val="13"/>
  </w:num>
  <w:num w:numId="31">
    <w:abstractNumId w:val="5"/>
  </w:num>
  <w:num w:numId="32">
    <w:abstractNumId w:val="18"/>
  </w:num>
  <w:num w:numId="33">
    <w:abstractNumId w:val="7"/>
  </w:num>
  <w:num w:numId="34">
    <w:abstractNumId w:val="3"/>
  </w:num>
  <w:num w:numId="35">
    <w:abstractNumId w:val="12"/>
  </w:num>
  <w:num w:numId="36">
    <w:abstractNumId w:val="36"/>
  </w:num>
  <w:num w:numId="37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savePreviewPicture/>
  <w:compat/>
  <w:rsids>
    <w:rsidRoot w:val="00C54C61"/>
    <w:rsid w:val="00190407"/>
    <w:rsid w:val="00217FA7"/>
    <w:rsid w:val="005B1D6D"/>
    <w:rsid w:val="005B4C5E"/>
    <w:rsid w:val="005C4062"/>
    <w:rsid w:val="00640908"/>
    <w:rsid w:val="00713C17"/>
    <w:rsid w:val="00857CA0"/>
    <w:rsid w:val="008B0EC7"/>
    <w:rsid w:val="00BC78A1"/>
    <w:rsid w:val="00C54C61"/>
    <w:rsid w:val="00D01A12"/>
    <w:rsid w:val="00D44231"/>
    <w:rsid w:val="00EF2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54C6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54C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713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3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bc4b542" TargetMode="External"/><Relationship Id="rId117" Type="http://schemas.openxmlformats.org/officeDocument/2006/relationships/hyperlink" Target="https://m.edsoo.ru/8bc50984" TargetMode="External"/><Relationship Id="rId21" Type="http://schemas.openxmlformats.org/officeDocument/2006/relationships/hyperlink" Target="https://m.edsoo.ru/8bc480a4" TargetMode="External"/><Relationship Id="rId42" Type="http://schemas.openxmlformats.org/officeDocument/2006/relationships/hyperlink" Target="https://m.edsoo.ru/8bc489a0" TargetMode="External"/><Relationship Id="rId47" Type="http://schemas.openxmlformats.org/officeDocument/2006/relationships/hyperlink" Target="https://m.edsoo.ru/8bc4d676" TargetMode="External"/><Relationship Id="rId63" Type="http://schemas.openxmlformats.org/officeDocument/2006/relationships/hyperlink" Target="https://m.edsoo.ru/8bc4d194" TargetMode="External"/><Relationship Id="rId68" Type="http://schemas.openxmlformats.org/officeDocument/2006/relationships/hyperlink" Target="https://m.edsoo.ru/8bc4ea8a" TargetMode="External"/><Relationship Id="rId84" Type="http://schemas.openxmlformats.org/officeDocument/2006/relationships/hyperlink" Target="https://m.edsoo.ru/8bc4f548" TargetMode="External"/><Relationship Id="rId89" Type="http://schemas.openxmlformats.org/officeDocument/2006/relationships/hyperlink" Target="https://m.edsoo.ru/8bc47a6e" TargetMode="External"/><Relationship Id="rId112" Type="http://schemas.openxmlformats.org/officeDocument/2006/relationships/hyperlink" Target="https://m.edsoo.ru/8bc50bbe" TargetMode="External"/><Relationship Id="rId133" Type="http://schemas.openxmlformats.org/officeDocument/2006/relationships/hyperlink" Target="https://m.edsoo.ru/8bc52a40" TargetMode="External"/><Relationship Id="rId138" Type="http://schemas.openxmlformats.org/officeDocument/2006/relationships/hyperlink" Target="https://m.edsoo.ru/f29f41de" TargetMode="External"/><Relationship Id="rId16" Type="http://schemas.openxmlformats.org/officeDocument/2006/relationships/hyperlink" Target="https://m.edsoo.ru/7f411a40" TargetMode="External"/><Relationship Id="rId107" Type="http://schemas.openxmlformats.org/officeDocument/2006/relationships/hyperlink" Target="https://m.edsoo.ru/8bc5218a" TargetMode="External"/><Relationship Id="rId11" Type="http://schemas.openxmlformats.org/officeDocument/2006/relationships/hyperlink" Target="https://m.edsoo.ru/7f411a40" TargetMode="External"/><Relationship Id="rId32" Type="http://schemas.openxmlformats.org/officeDocument/2006/relationships/hyperlink" Target="https://m.edsoo.ru/8bc4861c" TargetMode="External"/><Relationship Id="rId37" Type="http://schemas.openxmlformats.org/officeDocument/2006/relationships/hyperlink" Target="https://m.edsoo.ru/8bc4a610" TargetMode="External"/><Relationship Id="rId53" Type="http://schemas.openxmlformats.org/officeDocument/2006/relationships/hyperlink" Target="https://m.edsoo.ru/8bc4c2e4" TargetMode="External"/><Relationship Id="rId58" Type="http://schemas.openxmlformats.org/officeDocument/2006/relationships/hyperlink" Target="https://m.edsoo.ru/8bc4c938" TargetMode="External"/><Relationship Id="rId74" Type="http://schemas.openxmlformats.org/officeDocument/2006/relationships/hyperlink" Target="https://m.edsoo.ru/8bc4ed00" TargetMode="External"/><Relationship Id="rId79" Type="http://schemas.openxmlformats.org/officeDocument/2006/relationships/hyperlink" Target="https://m.edsoo.ru/8bc4f958" TargetMode="External"/><Relationship Id="rId102" Type="http://schemas.openxmlformats.org/officeDocument/2006/relationships/hyperlink" Target="https://m.edsoo.ru/8bc5169a" TargetMode="External"/><Relationship Id="rId123" Type="http://schemas.openxmlformats.org/officeDocument/2006/relationships/hyperlink" Target="https://m.edsoo.ru/8bc5434a" TargetMode="External"/><Relationship Id="rId128" Type="http://schemas.openxmlformats.org/officeDocument/2006/relationships/hyperlink" Target="https://m.edsoo.ru/f29f3db0" TargetMode="External"/><Relationship Id="rId144" Type="http://schemas.openxmlformats.org/officeDocument/2006/relationships/fontTable" Target="fontTable.xml"/><Relationship Id="rId5" Type="http://schemas.openxmlformats.org/officeDocument/2006/relationships/image" Target="media/image1.jpeg"/><Relationship Id="rId90" Type="http://schemas.openxmlformats.org/officeDocument/2006/relationships/hyperlink" Target="https://m.edsoo.ru/8bc47c76" TargetMode="External"/><Relationship Id="rId95" Type="http://schemas.openxmlformats.org/officeDocument/2006/relationships/hyperlink" Target="https://m.edsoo.ru/8bc53364" TargetMode="External"/><Relationship Id="rId22" Type="http://schemas.openxmlformats.org/officeDocument/2006/relationships/hyperlink" Target="https://m.edsoo.ru/8bc47f96" TargetMode="External"/><Relationship Id="rId27" Type="http://schemas.openxmlformats.org/officeDocument/2006/relationships/hyperlink" Target="https://m.edsoo.ru/8bc4bd94" TargetMode="External"/><Relationship Id="rId43" Type="http://schemas.openxmlformats.org/officeDocument/2006/relationships/hyperlink" Target="https://m.edsoo.ru/8bc4e0f8" TargetMode="External"/><Relationship Id="rId48" Type="http://schemas.openxmlformats.org/officeDocument/2006/relationships/hyperlink" Target="https://m.edsoo.ru/8bc4d43c" TargetMode="External"/><Relationship Id="rId64" Type="http://schemas.openxmlformats.org/officeDocument/2006/relationships/hyperlink" Target="https://m.edsoo.ru/8bc4d298" TargetMode="External"/><Relationship Id="rId69" Type="http://schemas.openxmlformats.org/officeDocument/2006/relationships/hyperlink" Target="https://m.edsoo.ru/8bc4e576" TargetMode="External"/><Relationship Id="rId113" Type="http://schemas.openxmlformats.org/officeDocument/2006/relationships/hyperlink" Target="https://m.edsoo.ru/8bc504ac" TargetMode="External"/><Relationship Id="rId118" Type="http://schemas.openxmlformats.org/officeDocument/2006/relationships/hyperlink" Target="https://m.edsoo.ru/8bc52928" TargetMode="External"/><Relationship Id="rId134" Type="http://schemas.openxmlformats.org/officeDocument/2006/relationships/hyperlink" Target="https://m.edsoo.ru/8bc52fd6" TargetMode="External"/><Relationship Id="rId139" Type="http://schemas.openxmlformats.org/officeDocument/2006/relationships/hyperlink" Target="https://m.edsoo.ru/f29f4d8c" TargetMode="External"/><Relationship Id="rId80" Type="http://schemas.openxmlformats.org/officeDocument/2006/relationships/hyperlink" Target="https://m.edsoo.ru/8bc4ff70" TargetMode="External"/><Relationship Id="rId85" Type="http://schemas.openxmlformats.org/officeDocument/2006/relationships/hyperlink" Target="https://m.edsoo.ru/8bc4fe3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8bc49cc4" TargetMode="External"/><Relationship Id="rId33" Type="http://schemas.openxmlformats.org/officeDocument/2006/relationships/hyperlink" Target="https://m.edsoo.ru/8bc4ae44" TargetMode="External"/><Relationship Id="rId38" Type="http://schemas.openxmlformats.org/officeDocument/2006/relationships/hyperlink" Target="https://m.edsoo.ru/8bc48892" TargetMode="External"/><Relationship Id="rId46" Type="http://schemas.openxmlformats.org/officeDocument/2006/relationships/hyperlink" Target="https://m.edsoo.ru/8bc4d8a6" TargetMode="External"/><Relationship Id="rId59" Type="http://schemas.openxmlformats.org/officeDocument/2006/relationships/hyperlink" Target="https://m.edsoo.ru/8bc4cc80" TargetMode="External"/><Relationship Id="rId67" Type="http://schemas.openxmlformats.org/officeDocument/2006/relationships/hyperlink" Target="https://m.edsoo.ru/8bc4e684" TargetMode="External"/><Relationship Id="rId103" Type="http://schemas.openxmlformats.org/officeDocument/2006/relationships/hyperlink" Target="https://m.edsoo.ru/8bc51b04" TargetMode="External"/><Relationship Id="rId108" Type="http://schemas.openxmlformats.org/officeDocument/2006/relationships/hyperlink" Target="https://m.edsoo.ru/8bc522a2" TargetMode="External"/><Relationship Id="rId116" Type="http://schemas.openxmlformats.org/officeDocument/2006/relationships/hyperlink" Target="https://m.edsoo.ru/8bc50aa6" TargetMode="External"/><Relationship Id="rId124" Type="http://schemas.openxmlformats.org/officeDocument/2006/relationships/hyperlink" Target="https://m.edsoo.ru/8bc53850" TargetMode="External"/><Relationship Id="rId129" Type="http://schemas.openxmlformats.org/officeDocument/2006/relationships/hyperlink" Target="https://m.edsoo.ru/f29f3ed2" TargetMode="External"/><Relationship Id="rId137" Type="http://schemas.openxmlformats.org/officeDocument/2006/relationships/hyperlink" Target="https://m.edsoo.ru/f29f4422" TargetMode="External"/><Relationship Id="rId20" Type="http://schemas.openxmlformats.org/officeDocument/2006/relationships/hyperlink" Target="https://m.edsoo.ru/f29f5142" TargetMode="External"/><Relationship Id="rId41" Type="http://schemas.openxmlformats.org/officeDocument/2006/relationships/hyperlink" Target="https://m.edsoo.ru/8bc4a7dc" TargetMode="External"/><Relationship Id="rId54" Type="http://schemas.openxmlformats.org/officeDocument/2006/relationships/hyperlink" Target="https://m.edsoo.ru/8bc4c5c8" TargetMode="External"/><Relationship Id="rId62" Type="http://schemas.openxmlformats.org/officeDocument/2006/relationships/hyperlink" Target="https://m.edsoo.ru/8bc4d072" TargetMode="External"/><Relationship Id="rId70" Type="http://schemas.openxmlformats.org/officeDocument/2006/relationships/hyperlink" Target="https://m.edsoo.ru/8bc4e972" TargetMode="External"/><Relationship Id="rId75" Type="http://schemas.openxmlformats.org/officeDocument/2006/relationships/hyperlink" Target="https://m.edsoo.ru/8bc4eb98" TargetMode="External"/><Relationship Id="rId83" Type="http://schemas.openxmlformats.org/officeDocument/2006/relationships/hyperlink" Target="https://m.edsoo.ru/8bc52bd0" TargetMode="External"/><Relationship Id="rId88" Type="http://schemas.openxmlformats.org/officeDocument/2006/relationships/hyperlink" Target="https://m.edsoo.ru/8bc478de" TargetMode="External"/><Relationship Id="rId91" Type="http://schemas.openxmlformats.org/officeDocument/2006/relationships/hyperlink" Target="https://m.edsoo.ru/8bc47d84" TargetMode="External"/><Relationship Id="rId96" Type="http://schemas.openxmlformats.org/officeDocument/2006/relationships/hyperlink" Target="https://m.edsoo.ru/8bc5347c" TargetMode="External"/><Relationship Id="rId111" Type="http://schemas.openxmlformats.org/officeDocument/2006/relationships/hyperlink" Target="https://m.edsoo.ru/8bc51c12" TargetMode="External"/><Relationship Id="rId132" Type="http://schemas.openxmlformats.org/officeDocument/2006/relationships/hyperlink" Target="https://m.edsoo.ru/f29f3928" TargetMode="External"/><Relationship Id="rId140" Type="http://schemas.openxmlformats.org/officeDocument/2006/relationships/hyperlink" Target="https://m.edsoo.ru/f29f488c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8bc4aa16" TargetMode="External"/><Relationship Id="rId28" Type="http://schemas.openxmlformats.org/officeDocument/2006/relationships/hyperlink" Target="https://m.edsoo.ru/8bc4b420" TargetMode="External"/><Relationship Id="rId36" Type="http://schemas.openxmlformats.org/officeDocument/2006/relationships/hyperlink" Target="https://m.edsoo.ru/8bc4875c" TargetMode="External"/><Relationship Id="rId49" Type="http://schemas.openxmlformats.org/officeDocument/2006/relationships/hyperlink" Target="https://m.edsoo.ru/8bc4d784" TargetMode="External"/><Relationship Id="rId57" Type="http://schemas.openxmlformats.org/officeDocument/2006/relationships/hyperlink" Target="https://m.edsoo.ru/8bc4c80c" TargetMode="External"/><Relationship Id="rId106" Type="http://schemas.openxmlformats.org/officeDocument/2006/relationships/hyperlink" Target="https://m.edsoo.ru/8bc51f46" TargetMode="External"/><Relationship Id="rId114" Type="http://schemas.openxmlformats.org/officeDocument/2006/relationships/hyperlink" Target="https://m.edsoo.ru/8bc50e34" TargetMode="External"/><Relationship Id="rId119" Type="http://schemas.openxmlformats.org/officeDocument/2006/relationships/hyperlink" Target="https://m.edsoo.ru/f29f3ca2" TargetMode="External"/><Relationship Id="rId127" Type="http://schemas.openxmlformats.org/officeDocument/2006/relationships/hyperlink" Target="https://m.edsoo.ru/8bc541a6" TargetMode="External"/><Relationship Id="rId10" Type="http://schemas.openxmlformats.org/officeDocument/2006/relationships/hyperlink" Target="https://m.edsoo.ru/7f411a40" TargetMode="External"/><Relationship Id="rId31" Type="http://schemas.openxmlformats.org/officeDocument/2006/relationships/hyperlink" Target="https://m.edsoo.ru/8bc4af70" TargetMode="External"/><Relationship Id="rId44" Type="http://schemas.openxmlformats.org/officeDocument/2006/relationships/hyperlink" Target="https://m.edsoo.ru/8bc4e24c" TargetMode="External"/><Relationship Id="rId52" Type="http://schemas.openxmlformats.org/officeDocument/2006/relationships/hyperlink" Target="https://m.edsoo.ru/8bc4c1d6" TargetMode="External"/><Relationship Id="rId60" Type="http://schemas.openxmlformats.org/officeDocument/2006/relationships/hyperlink" Target="https://m.edsoo.ru/8bc4fc6e" TargetMode="External"/><Relationship Id="rId65" Type="http://schemas.openxmlformats.org/officeDocument/2006/relationships/hyperlink" Target="https://m.edsoo.ru/8bc50358" TargetMode="External"/><Relationship Id="rId73" Type="http://schemas.openxmlformats.org/officeDocument/2006/relationships/hyperlink" Target="https://m.edsoo.ru/8bc4e45e" TargetMode="External"/><Relationship Id="rId78" Type="http://schemas.openxmlformats.org/officeDocument/2006/relationships/hyperlink" Target="https://m.edsoo.ru/8bc514ba" TargetMode="External"/><Relationship Id="rId81" Type="http://schemas.openxmlformats.org/officeDocument/2006/relationships/hyperlink" Target="https://m.edsoo.ru/8bc4fc6e" TargetMode="External"/><Relationship Id="rId86" Type="http://schemas.openxmlformats.org/officeDocument/2006/relationships/hyperlink" Target="https://m.edsoo.ru/8bc5072c" TargetMode="External"/><Relationship Id="rId94" Type="http://schemas.openxmlformats.org/officeDocument/2006/relationships/hyperlink" Target="https://m.edsoo.ru/8bc53242" TargetMode="External"/><Relationship Id="rId99" Type="http://schemas.openxmlformats.org/officeDocument/2006/relationships/hyperlink" Target="https://m.edsoo.ru/8bc524d2" TargetMode="External"/><Relationship Id="rId101" Type="http://schemas.openxmlformats.org/officeDocument/2006/relationships/hyperlink" Target="https://m.edsoo.ru/8bc523ba" TargetMode="External"/><Relationship Id="rId122" Type="http://schemas.openxmlformats.org/officeDocument/2006/relationships/hyperlink" Target="https://m.edsoo.ru/8bc53710" TargetMode="External"/><Relationship Id="rId130" Type="http://schemas.openxmlformats.org/officeDocument/2006/relationships/hyperlink" Target="https://m.edsoo.ru/8bc544a8" TargetMode="External"/><Relationship Id="rId135" Type="http://schemas.openxmlformats.org/officeDocument/2006/relationships/hyperlink" Target="https://m.edsoo.ru/8bc52da6" TargetMode="External"/><Relationship Id="rId143" Type="http://schemas.openxmlformats.org/officeDocument/2006/relationships/hyperlink" Target="https://m.edsoo.ru/f29f477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a40" TargetMode="External"/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39" Type="http://schemas.openxmlformats.org/officeDocument/2006/relationships/hyperlink" Target="https://m.edsoo.ru/8bc4a4f8" TargetMode="External"/><Relationship Id="rId109" Type="http://schemas.openxmlformats.org/officeDocument/2006/relationships/hyperlink" Target="https://m.edsoo.ru/8bc518de" TargetMode="External"/><Relationship Id="rId34" Type="http://schemas.openxmlformats.org/officeDocument/2006/relationships/hyperlink" Target="https://m.edsoo.ru/8bc48ab8" TargetMode="External"/><Relationship Id="rId50" Type="http://schemas.openxmlformats.org/officeDocument/2006/relationships/hyperlink" Target="https://m.edsoo.ru/8bc4d554" TargetMode="External"/><Relationship Id="rId55" Type="http://schemas.openxmlformats.org/officeDocument/2006/relationships/hyperlink" Target="https://m.edsoo.ru/8bc4ca64" TargetMode="External"/><Relationship Id="rId76" Type="http://schemas.openxmlformats.org/officeDocument/2006/relationships/hyperlink" Target="https://m.edsoo.ru/8bc4f066" TargetMode="External"/><Relationship Id="rId97" Type="http://schemas.openxmlformats.org/officeDocument/2006/relationships/hyperlink" Target="https://m.edsoo.ru/8bc501f0" TargetMode="External"/><Relationship Id="rId104" Type="http://schemas.openxmlformats.org/officeDocument/2006/relationships/hyperlink" Target="https://m.edsoo.ru/8bc513ac" TargetMode="External"/><Relationship Id="rId120" Type="http://schemas.openxmlformats.org/officeDocument/2006/relationships/hyperlink" Target="https://m.edsoo.ru/f29f3a5e" TargetMode="External"/><Relationship Id="rId125" Type="http://schemas.openxmlformats.org/officeDocument/2006/relationships/hyperlink" Target="https://m.edsoo.ru/8bc53a12" TargetMode="External"/><Relationship Id="rId141" Type="http://schemas.openxmlformats.org/officeDocument/2006/relationships/hyperlink" Target="https://m.edsoo.ru/f29f4544" TargetMode="External"/><Relationship Id="rId7" Type="http://schemas.openxmlformats.org/officeDocument/2006/relationships/hyperlink" Target="https://m.edsoo.ru/7f411a40" TargetMode="External"/><Relationship Id="rId71" Type="http://schemas.openxmlformats.org/officeDocument/2006/relationships/hyperlink" Target="https://m.edsoo.ru/8bc4eecc" TargetMode="External"/><Relationship Id="rId92" Type="http://schemas.openxmlformats.org/officeDocument/2006/relationships/hyperlink" Target="https://m.edsoo.ru/8bc47b7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bc4b10a" TargetMode="External"/><Relationship Id="rId24" Type="http://schemas.openxmlformats.org/officeDocument/2006/relationships/hyperlink" Target="https://m.edsoo.ru/8bc4b27c" TargetMode="External"/><Relationship Id="rId40" Type="http://schemas.openxmlformats.org/officeDocument/2006/relationships/hyperlink" Target="https://m.edsoo.ru/8bc483ec" TargetMode="External"/><Relationship Id="rId45" Type="http://schemas.openxmlformats.org/officeDocument/2006/relationships/hyperlink" Target="https://m.edsoo.ru/8bc4dc98" TargetMode="External"/><Relationship Id="rId66" Type="http://schemas.openxmlformats.org/officeDocument/2006/relationships/hyperlink" Target="https://m.edsoo.ru/8bc4e35a" TargetMode="External"/><Relationship Id="rId87" Type="http://schemas.openxmlformats.org/officeDocument/2006/relationships/hyperlink" Target="https://m.edsoo.ru/8bc50876" TargetMode="External"/><Relationship Id="rId110" Type="http://schemas.openxmlformats.org/officeDocument/2006/relationships/hyperlink" Target="https://m.edsoo.ru/8bc519f6" TargetMode="External"/><Relationship Id="rId115" Type="http://schemas.openxmlformats.org/officeDocument/2006/relationships/hyperlink" Target="https://m.edsoo.ru/8bc51294" TargetMode="External"/><Relationship Id="rId131" Type="http://schemas.openxmlformats.org/officeDocument/2006/relationships/hyperlink" Target="https://m.edsoo.ru/f29f3630" TargetMode="External"/><Relationship Id="rId136" Type="http://schemas.openxmlformats.org/officeDocument/2006/relationships/hyperlink" Target="https://m.edsoo.ru/f29f430a" TargetMode="External"/><Relationship Id="rId61" Type="http://schemas.openxmlformats.org/officeDocument/2006/relationships/hyperlink" Target="https://m.edsoo.ru/8bc4cd98" TargetMode="External"/><Relationship Id="rId82" Type="http://schemas.openxmlformats.org/officeDocument/2006/relationships/hyperlink" Target="https://m.edsoo.ru/8bc52806" TargetMode="External"/><Relationship Id="rId19" Type="http://schemas.openxmlformats.org/officeDocument/2006/relationships/hyperlink" Target="https://m.edsoo.ru/f29f4fda" TargetMode="External"/><Relationship Id="rId14" Type="http://schemas.openxmlformats.org/officeDocument/2006/relationships/hyperlink" Target="https://m.edsoo.ru/7f411a40" TargetMode="External"/><Relationship Id="rId30" Type="http://schemas.openxmlformats.org/officeDocument/2006/relationships/hyperlink" Target="https://m.edsoo.ru/8bc4af70" TargetMode="External"/><Relationship Id="rId35" Type="http://schemas.openxmlformats.org/officeDocument/2006/relationships/hyperlink" Target="https://m.edsoo.ru/8bc4b10a" TargetMode="External"/><Relationship Id="rId56" Type="http://schemas.openxmlformats.org/officeDocument/2006/relationships/hyperlink" Target="https://m.edsoo.ru/8bc4c6f4" TargetMode="External"/><Relationship Id="rId77" Type="http://schemas.openxmlformats.org/officeDocument/2006/relationships/hyperlink" Target="https://m.edsoo.ru/8bc4f1c4" TargetMode="External"/><Relationship Id="rId100" Type="http://schemas.openxmlformats.org/officeDocument/2006/relationships/hyperlink" Target="https://m.edsoo.ru/8bc525e0" TargetMode="External"/><Relationship Id="rId105" Type="http://schemas.openxmlformats.org/officeDocument/2006/relationships/hyperlink" Target="https://m.edsoo.ru/8bc51e24" TargetMode="External"/><Relationship Id="rId126" Type="http://schemas.openxmlformats.org/officeDocument/2006/relationships/hyperlink" Target="https://m.edsoo.ru/8bc53bca" TargetMode="External"/><Relationship Id="rId8" Type="http://schemas.openxmlformats.org/officeDocument/2006/relationships/hyperlink" Target="https://m.edsoo.ru/7f411a40" TargetMode="External"/><Relationship Id="rId51" Type="http://schemas.openxmlformats.org/officeDocument/2006/relationships/hyperlink" Target="https://m.edsoo.ru/f29f5142" TargetMode="External"/><Relationship Id="rId72" Type="http://schemas.openxmlformats.org/officeDocument/2006/relationships/hyperlink" Target="https://m.edsoo.ru/8bc4e972" TargetMode="External"/><Relationship Id="rId93" Type="http://schemas.openxmlformats.org/officeDocument/2006/relationships/hyperlink" Target="https://m.edsoo.ru/8bc52ebe" TargetMode="External"/><Relationship Id="rId98" Type="http://schemas.openxmlformats.org/officeDocument/2006/relationships/hyperlink" Target="https://m.edsoo.ru/8bc51096" TargetMode="External"/><Relationship Id="rId121" Type="http://schemas.openxmlformats.org/officeDocument/2006/relationships/hyperlink" Target="https://m.edsoo.ru/f29f3b80" TargetMode="External"/><Relationship Id="rId142" Type="http://schemas.openxmlformats.org/officeDocument/2006/relationships/hyperlink" Target="https://m.edsoo.ru/f29f46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65</Pages>
  <Words>14386</Words>
  <Characters>82001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Комп</cp:lastModifiedBy>
  <cp:revision>10</cp:revision>
  <dcterms:created xsi:type="dcterms:W3CDTF">2025-09-18T16:02:00Z</dcterms:created>
  <dcterms:modified xsi:type="dcterms:W3CDTF">2025-10-16T19:28:00Z</dcterms:modified>
</cp:coreProperties>
</file>